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58" w:rsidRPr="0025778F" w:rsidRDefault="00EA701D" w:rsidP="00572D9E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-451166</wp:posOffset>
            </wp:positionV>
            <wp:extent cx="7488555" cy="10299697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_20231016_1627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10299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ТЕТЮШСКОГО МУНИЦИПАЛЬНОГО РАЙОНА РЕСПУБЛИКИ ТАТАРСТАН»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572D9E" w:rsidRPr="0025778F" w:rsidTr="00572D9E">
        <w:tc>
          <w:tcPr>
            <w:tcW w:w="4219" w:type="dxa"/>
          </w:tcPr>
          <w:p w:rsidR="00A40D61" w:rsidRPr="0025778F" w:rsidRDefault="00A40D61" w:rsidP="00A4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Принят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 xml:space="preserve"> на заседании Педагогического совета</w:t>
            </w:r>
          </w:p>
          <w:p w:rsidR="00A40D61" w:rsidRPr="0025778F" w:rsidRDefault="00A40D61" w:rsidP="00A4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ротокол     №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A40D61" w:rsidRPr="0025778F" w:rsidRDefault="00A40D61" w:rsidP="00A4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от «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»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августа 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20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23 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г.</w:t>
            </w:r>
          </w:p>
          <w:p w:rsidR="00572D9E" w:rsidRPr="0025778F" w:rsidRDefault="00572D9E" w:rsidP="0057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</w:p>
        </w:tc>
        <w:tc>
          <w:tcPr>
            <w:tcW w:w="284" w:type="dxa"/>
          </w:tcPr>
          <w:p w:rsidR="00572D9E" w:rsidRPr="0025778F" w:rsidRDefault="00572D9E" w:rsidP="0057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</w:p>
        </w:tc>
        <w:tc>
          <w:tcPr>
            <w:tcW w:w="5386" w:type="dxa"/>
          </w:tcPr>
          <w:p w:rsidR="00A40D61" w:rsidRPr="0025778F" w:rsidRDefault="00A40D61" w:rsidP="00A40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>«Утверждаю»</w:t>
            </w:r>
          </w:p>
          <w:p w:rsidR="00A40D61" w:rsidRPr="0025778F" w:rsidRDefault="00A40D61" w:rsidP="00A40D6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Директор МБУ ДО «ЦДО»</w:t>
            </w:r>
          </w:p>
          <w:p w:rsidR="00A40D61" w:rsidRPr="0025778F" w:rsidRDefault="00A40D61" w:rsidP="00A40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zh-CN" w:eastAsia="zh-CN"/>
              </w:rPr>
              <w:t>_________________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zh-CN" w:eastAsia="zh-CN"/>
              </w:rPr>
              <w:t xml:space="preserve">В.И. Понедельникова  </w:t>
            </w:r>
          </w:p>
          <w:p w:rsidR="00572D9E" w:rsidRPr="0025778F" w:rsidRDefault="00A40D61" w:rsidP="00A40D6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№ 35 от «1» сентября 2023г</w:t>
            </w:r>
          </w:p>
        </w:tc>
      </w:tr>
    </w:tbl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2577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 w:rsidRPr="002577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«</w:t>
      </w: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ПОДСНЕЖНИК»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(модуль «ИЗО»)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5778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Направленность: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художественная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</w:pPr>
      <w:r w:rsidRPr="0025778F"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  <w:t>Возраст обучающихся:</w:t>
      </w:r>
      <w:r w:rsidRPr="0025778F"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 xml:space="preserve"> 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zh-CN"/>
        </w:rPr>
        <w:t>5-7</w:t>
      </w:r>
      <w:r w:rsidRPr="0025778F">
        <w:rPr>
          <w:rFonts w:ascii="Times New Roman" w:eastAsia="Times New Roman" w:hAnsi="Times New Roman" w:cs="Times New Roman"/>
          <w:sz w:val="24"/>
          <w:szCs w:val="24"/>
          <w:lang w:val="zh-CN" w:eastAsia="zh-CN"/>
        </w:rPr>
        <w:t xml:space="preserve"> лет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Срок реализации: 2</w:t>
      </w:r>
      <w:r w:rsidRPr="002577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Автор-составитель:</w:t>
      </w:r>
    </w:p>
    <w:p w:rsidR="00572D9E" w:rsidRPr="0025778F" w:rsidRDefault="00572D9E" w:rsidP="00572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Шитенкова Наталья Александровна,</w:t>
      </w:r>
    </w:p>
    <w:p w:rsidR="00572D9E" w:rsidRPr="0025778F" w:rsidRDefault="00572D9E" w:rsidP="00572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</w:t>
      </w: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AB630F" w:rsidRPr="0025778F" w:rsidRDefault="00AB630F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572D9E" w:rsidP="00572D9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24"/>
          <w:szCs w:val="24"/>
          <w:lang w:eastAsia="ru-RU"/>
        </w:rPr>
      </w:pPr>
    </w:p>
    <w:p w:rsidR="00572D9E" w:rsidRPr="0025778F" w:rsidRDefault="00A40D61" w:rsidP="00572D9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Calibri" w:hAnsi="Times New Roman" w:cs="Times New Roman"/>
          <w:sz w:val="24"/>
          <w:szCs w:val="24"/>
          <w:lang w:eastAsia="ru-RU"/>
        </w:rPr>
        <w:t>Тетюши 2023</w:t>
      </w:r>
    </w:p>
    <w:p w:rsidR="00566AA7" w:rsidRPr="0025778F" w:rsidRDefault="00566AA7" w:rsidP="00566AA7">
      <w:pPr>
        <w:spacing w:before="120" w:after="120" w:line="312" w:lineRule="auto"/>
        <w:ind w:right="2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5041"/>
      </w:tblGrid>
      <w:tr w:rsidR="00566AA7" w:rsidRPr="0025778F" w:rsidTr="00C231F1">
        <w:trPr>
          <w:trHeight w:val="149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566AA7" w:rsidRPr="0025778F" w:rsidTr="00C231F1">
        <w:trPr>
          <w:trHeight w:val="10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«Подснежник» /модуль «Изобразительное творчество»/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</w:tr>
      <w:tr w:rsidR="00566AA7" w:rsidRPr="0025778F" w:rsidTr="00C231F1">
        <w:trPr>
          <w:trHeight w:val="25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A7" w:rsidRPr="0025778F" w:rsidRDefault="009E77C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Шитенкова Наталья Александровна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Шитенкова Наталья Александровна, педагог дополнительного образования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  <w:r w:rsidR="00B46C97"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</w:tr>
      <w:tr w:rsidR="00566AA7" w:rsidRPr="0025778F" w:rsidTr="00566AA7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AA7" w:rsidRPr="0025778F" w:rsidTr="0025778F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A7" w:rsidRPr="0025778F" w:rsidRDefault="0056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566AA7" w:rsidRPr="0025778F" w:rsidTr="00566AA7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A7" w:rsidRPr="0025778F" w:rsidRDefault="0056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566AA7" w:rsidRPr="0025778F" w:rsidTr="00566AA7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A7" w:rsidRPr="0025778F" w:rsidRDefault="0056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принцип проектирования программы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свобода выбора программы, режима её освоения;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вариативность, гибкость и мобильность программы;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возрастосообразность программы;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деятельностный, продуктивный характер программы;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взаимозачета результатов;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социальной адаптивности к изменяющимся условиям и неопределенности.</w:t>
            </w:r>
          </w:p>
        </w:tc>
      </w:tr>
      <w:tr w:rsidR="00566AA7" w:rsidRPr="0025778F" w:rsidTr="00566AA7">
        <w:trPr>
          <w:trHeight w:val="10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A7" w:rsidRPr="0025778F" w:rsidRDefault="0056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</w:t>
            </w:r>
            <w:r w:rsidR="0025778F"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ного процесса – учебное занятие.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</w:t>
            </w:r>
            <w:r w:rsidR="00C231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ивное его вовлечение в учебно-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творческую, культурно- 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просветительскую виды деятельности при освоении содержания следующих разделов программы: 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  <w:p w:rsidR="00566AA7" w:rsidRPr="0025778F" w:rsidRDefault="00C231F1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Оформительская деятельность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CB787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раскрытия и развития потенциальных творческих способностей и возможностей ребенка средствами изобразительного искусства  через практическое освоение  различных техник.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Формы образовательной деятельности: индивидуальная, групповая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Виды занятий: выставка, игра, игра-путешествие, мастер-класс, праздник, практическое занятие.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Методы, в основе которых лежит способ организации занятия: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словесный (устное изложение, беседа, рассказ, и т.д.);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наглядный (показ электронных материалов, иллюстраций, наблюдение, показ (выполнение) педагогом, работа по образцу и др.);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практический (выполнение работ по инструкционным картам, схемам и др.);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Методы, в основе которых лежит уровень деятельности детей: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объяснительно-иллюстративный – дети воспринимают и усваивают готовую информацию;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репродуктивный – обучающиеся воспроизводят полученные знания и освоенные способы деятельности;</w:t>
            </w:r>
            <w:r w:rsidRPr="0025778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частично-поисковый – участие детей в коллективном поиске, решение поставленной задачи совместно с педагогом.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(в течение всего учебного года);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5778F"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ромежуточный контроль (декабрь, апрель)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заключительном занятии подводятся итоги работы за год, оформляется выставка работ, которая показывает уровень усвоения детьми практической части программы, анализируется работа.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программы обучающимися объединения по каждому году обучения отслеживается при помощи: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беседы;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наблюдения;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 пройденного материала, анализ результатов;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и обсуждение выполненных работ;</w:t>
            </w:r>
          </w:p>
          <w:p w:rsidR="00566AA7" w:rsidRPr="0025778F" w:rsidRDefault="00566AA7" w:rsidP="00566AA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творческих работ; </w:t>
            </w:r>
          </w:p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выставках и конкурсах различного уровня.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обучающегося: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интереса к декоративно-прикладному творчеству;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успешное освоение эстетических понятий и развитие интереса к искусству;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творческое выполнение учебных заданий;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заинтересованность в индивидуальном росте;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выполнения учебных заданий;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полученной информации;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способности детей работать индивидуально и осуществлять коллективные проекты;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на выставках и конкурсах различного уровня.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педагога:</w:t>
            </w:r>
          </w:p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новых форм учебно-воспитательной работы,  - участие в обмене опытом, проведение мастер-классов.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 w:rsidP="00A40D6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9E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66AA7" w:rsidRPr="0025778F" w:rsidTr="00566AA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A7" w:rsidRPr="0025778F" w:rsidRDefault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A7" w:rsidRPr="0025778F" w:rsidRDefault="00566AA7" w:rsidP="00566A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6AA7" w:rsidRPr="0025778F" w:rsidRDefault="00566AA7" w:rsidP="0056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AA7" w:rsidRPr="0025778F" w:rsidRDefault="00566AA7" w:rsidP="0056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1F1" w:rsidRDefault="00C231F1" w:rsidP="0056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AA7" w:rsidRPr="0025778F" w:rsidRDefault="00566AA7" w:rsidP="0056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566AA7" w:rsidRPr="0025778F" w:rsidRDefault="00566AA7" w:rsidP="0056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1.  ПОЯСНИТЕЛЬНАЯ ЗАПИСКА </w:t>
      </w: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   1.1. ЦЕЛЬ И ЗАДАЧИ ПРОГРАММЫ</w:t>
      </w: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   1.2.ПЛАНИРУЕМЫЕ РЕЗУЛЬТАТЫ</w:t>
      </w: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2. УЧЕБНЫЙ ПЛАН </w:t>
      </w:r>
      <w:r w:rsidRPr="002577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5778F">
        <w:rPr>
          <w:rFonts w:ascii="Times New Roman" w:hAnsi="Times New Roman" w:cs="Times New Roman"/>
          <w:sz w:val="24"/>
          <w:szCs w:val="24"/>
        </w:rPr>
        <w:t xml:space="preserve"> </w:t>
      </w:r>
      <w:r w:rsidRPr="0025778F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</w:p>
    <w:p w:rsidR="00566AA7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5778F">
        <w:rPr>
          <w:rFonts w:ascii="Times New Roman" w:eastAsia="Times New Roman" w:hAnsi="Times New Roman" w:cs="Times New Roman"/>
          <w:bCs/>
          <w:sz w:val="24"/>
          <w:szCs w:val="24"/>
        </w:rPr>
        <w:t>ОРГАНИЗАЦИОННО-ПЕДАГОГИЧЕСКИЕ УСЛОВИЯ РЕАЛИЗАЦИИ ПРОГРАММЫ.</w:t>
      </w:r>
    </w:p>
    <w:p w:rsidR="0025778F" w:rsidRPr="0025778F" w:rsidRDefault="00566AA7" w:rsidP="00566A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5778F" w:rsidRPr="0025778F">
        <w:rPr>
          <w:rFonts w:ascii="Times New Roman" w:eastAsia="Times New Roman" w:hAnsi="Times New Roman" w:cs="Times New Roman"/>
          <w:sz w:val="24"/>
          <w:szCs w:val="24"/>
        </w:rPr>
        <w:t>ФОРМЫ АТТЕСТАЦИИ / КОНТРОЛЯ</w:t>
      </w:r>
    </w:p>
    <w:p w:rsidR="00566AA7" w:rsidRPr="0025778F" w:rsidRDefault="0025778F" w:rsidP="002577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9960B9" w:rsidRPr="0025778F">
        <w:rPr>
          <w:rFonts w:ascii="Times New Roman" w:eastAsia="Times New Roman" w:hAnsi="Times New Roman" w:cs="Times New Roman"/>
          <w:sz w:val="24"/>
          <w:szCs w:val="24"/>
        </w:rPr>
        <w:t>ОЦЕНОЧНЫЕ МАТЕРИАЛЫ.</w:t>
      </w:r>
    </w:p>
    <w:p w:rsidR="00566AA7" w:rsidRPr="0025778F" w:rsidRDefault="00566AA7" w:rsidP="00566AA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7. </w:t>
      </w:r>
      <w:r w:rsidRPr="0025778F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</w:p>
    <w:p w:rsidR="00417558" w:rsidRPr="0025778F" w:rsidRDefault="00417558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6E2" w:rsidRPr="0025778F" w:rsidRDefault="006C26E2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8F" w:rsidRPr="0025778F" w:rsidRDefault="0025778F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07" w:rsidRPr="0025778F" w:rsidRDefault="00CC2507" w:rsidP="00417558">
      <w:pPr>
        <w:widowControl w:val="0"/>
        <w:shd w:val="clear" w:color="auto" w:fill="FFFFFF"/>
        <w:autoSpaceDE w:val="0"/>
        <w:autoSpaceDN w:val="0"/>
        <w:adjustRightInd w:val="0"/>
        <w:spacing w:after="0" w:line="410" w:lineRule="exact"/>
        <w:ind w:right="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EC7" w:rsidRPr="0025778F" w:rsidRDefault="008E4EC7" w:rsidP="003907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 ПОЯСНИТЕЛЬНАЯ ЗАПИСКА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творческой личности - одна из наиболее важных задач педагогической теории и практики на современном этапе. Наиболее эффективное средство для этого - изобразительная деятельность ребенка. В процессе рисования, лепки, аппликации ребенок, приобретает знания о предметах и явлениях, о средствах и способах их передачи, о художественных возможностях изобразительного искусства. Углубляется представление малышей об окружающем мире, они осмысливают качества предметов, запоминают их характерные особенности и детали, овладевают изобразительными навыками и умениями, учатся осознанно их использовать.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Художественно-творческая деятельность отвлекает детей от грустных событий, снимает нервное напряжение, страх, обеспечивает положительное эмоциональное состояние. Поэтому так важно включать в педагогический процесс обучения ребенка занятия изобразительным творчеством.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блока «Изобразительное творчество» является использование нетрадиционных, приемов в изобразительной деятельности. Широкий спектр используемых видов творческой деятельности способствует эффективному развитию творческих способностей. Программа позволяет формировать у ребенка сенсорно-моторные функции, ассоциативное мышление, воображение и фантазию. Способность концентрировать внимание, зрительно-моторную координацию, развивает глазомер.</w:t>
      </w:r>
    </w:p>
    <w:p w:rsidR="006C26E2" w:rsidRDefault="006C26E2" w:rsidP="0039076D">
      <w:pPr>
        <w:pStyle w:val="ab"/>
        <w:spacing w:line="276" w:lineRule="auto"/>
        <w:contextualSpacing/>
        <w:jc w:val="both"/>
        <w:rPr>
          <w:bCs/>
          <w:sz w:val="24"/>
          <w:szCs w:val="24"/>
        </w:rPr>
      </w:pPr>
      <w:r w:rsidRPr="0025778F">
        <w:rPr>
          <w:bCs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об образовании в Российской Федерации от 29.12.2012 №273-ФЗ (с изменениями и дополнениями)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82301">
        <w:rPr>
          <w:rFonts w:ascii="Times New Roman" w:hAnsi="Times New Roman" w:cs="Times New Roman"/>
          <w:sz w:val="24"/>
          <w:szCs w:val="24"/>
        </w:rPr>
        <w:t>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82301">
        <w:rPr>
          <w:rFonts w:ascii="Times New Roman" w:hAnsi="Times New Roman" w:cs="Times New Roman"/>
          <w:sz w:val="24"/>
          <w:szCs w:val="24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28.09.2020 г. №28; 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9E77CE" w:rsidRPr="00482301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9E77CE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82301">
        <w:rPr>
          <w:rFonts w:ascii="Times New Roman" w:hAnsi="Times New Roman" w:cs="Times New Roman"/>
          <w:sz w:val="24"/>
          <w:szCs w:val="24"/>
        </w:rPr>
        <w:t>. Ус</w:t>
      </w:r>
      <w:r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482301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9E77CE" w:rsidRDefault="009E77CE" w:rsidP="009E77C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EA8">
        <w:rPr>
          <w:rFonts w:ascii="Times New Roman" w:hAnsi="Times New Roman" w:cs="Times New Roman"/>
          <w:sz w:val="24"/>
          <w:szCs w:val="24"/>
        </w:rPr>
        <w:t>14. 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3610-р.</w:t>
      </w:r>
    </w:p>
    <w:p w:rsidR="009E77CE" w:rsidRPr="0025778F" w:rsidRDefault="009E77CE" w:rsidP="0039076D">
      <w:pPr>
        <w:pStyle w:val="ab"/>
        <w:spacing w:line="276" w:lineRule="auto"/>
        <w:contextualSpacing/>
        <w:jc w:val="both"/>
        <w:rPr>
          <w:bCs/>
          <w:sz w:val="24"/>
          <w:szCs w:val="24"/>
        </w:rPr>
      </w:pPr>
    </w:p>
    <w:p w:rsidR="00B46C97" w:rsidRPr="0025778F" w:rsidRDefault="006A10F2" w:rsidP="0039076D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ab/>
      </w:r>
    </w:p>
    <w:p w:rsidR="00B46C97" w:rsidRPr="0025778F" w:rsidRDefault="008D44DC" w:rsidP="0039076D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дополнительной образовательной программы «Подснежник» опирается на расширение возможности для использования в образовательном и воспитательном процессе культурного и природного наследия народов России, определенное задачами Концепции развития дополнительного образования детей до 2030 </w:t>
      </w:r>
      <w:r w:rsidR="006C26E2"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 Это осуществляется через углубление тем по изучению народного творчества</w:t>
      </w:r>
      <w:r w:rsidR="0042465B"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природы родного края,</w:t>
      </w:r>
      <w:r w:rsidR="006C26E2"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усиления воспитательной деятельности (проведение бесед, мероприятий воспитательной </w:t>
      </w:r>
      <w:r w:rsidR="006C26E2" w:rsidRPr="00493E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направленности)</w:t>
      </w:r>
      <w:r w:rsidR="009E77CE" w:rsidRPr="00493E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реализации программы, большое внимание уделяется применению на занятиях здоровьесберегающих технологий, а также пропаганде здорового образа жизни.</w:t>
      </w:r>
    </w:p>
    <w:p w:rsidR="006C26E2" w:rsidRPr="0025778F" w:rsidRDefault="006C26E2" w:rsidP="0039076D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Новизна </w:t>
      </w:r>
      <w:r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заключается в том, что она позволяет детям осваивать несколько смежных направлений декоративно-прикладного искусства, что предоставляет больше возможностей для творческой самореализации обучающихся.</w:t>
      </w:r>
    </w:p>
    <w:p w:rsidR="0042465B" w:rsidRPr="0025778F" w:rsidRDefault="00CC2507" w:rsidP="0039076D">
      <w:pPr>
        <w:widowControl w:val="0"/>
        <w:tabs>
          <w:tab w:val="left" w:pos="414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Отличительной особенностью </w:t>
      </w:r>
      <w:r w:rsidR="0042465B" w:rsidRPr="0025778F">
        <w:rPr>
          <w:rFonts w:ascii="Times New Roman" w:eastAsia="Calibri" w:hAnsi="Times New Roman" w:cs="Times New Roman"/>
          <w:sz w:val="24"/>
          <w:szCs w:val="24"/>
        </w:rPr>
        <w:t xml:space="preserve">данной образовательной программы от существующих является то, что программа построена на широком использовании игровых технологий и творческих заданий, связанных с включением в каждую тему разнообразных игровых приемов, способствующих систематическому формированию компетентностей и поддержанию у детей дошкольного возраста мотивации к творчеству. </w:t>
      </w:r>
    </w:p>
    <w:p w:rsidR="00CC2507" w:rsidRPr="0025778F" w:rsidRDefault="0042465B" w:rsidP="0039076D">
      <w:pPr>
        <w:widowControl w:val="0"/>
        <w:tabs>
          <w:tab w:val="left" w:pos="41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Также новизной и отличительной особенностью программы </w:t>
      </w:r>
      <w:r w:rsidR="00CC2507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возможность в процессе освоения программы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CC2507" w:rsidRPr="0025778F" w:rsidRDefault="00CC2507" w:rsidP="0039076D">
      <w:pPr>
        <w:widowControl w:val="0"/>
        <w:tabs>
          <w:tab w:val="left" w:pos="41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 реализации данной образовательной программы возможна вариативность распределения часов между очной и дистанционной формами обучения в соответствии с возникающими потребностями обучающихся и педагога.</w:t>
      </w:r>
    </w:p>
    <w:p w:rsidR="00417558" w:rsidRPr="0025778F" w:rsidRDefault="00FE7233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25778F">
        <w:rPr>
          <w:rFonts w:ascii="Times New Roman" w:hAnsi="Times New Roman" w:cs="Times New Roman"/>
          <w:sz w:val="24"/>
          <w:szCs w:val="24"/>
        </w:rPr>
        <w:t xml:space="preserve"> – дети </w:t>
      </w:r>
      <w:r w:rsidR="0042465B" w:rsidRPr="0025778F">
        <w:rPr>
          <w:rFonts w:ascii="Times New Roman" w:hAnsi="Times New Roman" w:cs="Times New Roman"/>
          <w:sz w:val="24"/>
          <w:szCs w:val="24"/>
        </w:rPr>
        <w:t>до</w:t>
      </w:r>
      <w:r w:rsidRPr="0025778F">
        <w:rPr>
          <w:rFonts w:ascii="Times New Roman" w:hAnsi="Times New Roman" w:cs="Times New Roman"/>
          <w:sz w:val="24"/>
          <w:szCs w:val="24"/>
        </w:rPr>
        <w:t xml:space="preserve">школьного возраста, от 5 до 7 лет, не зависимо от уровня развития, любящие рисовать и заниматься изобразительным творчеством. 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Условия набора:</w:t>
      </w:r>
      <w:r w:rsidRPr="0025778F">
        <w:rPr>
          <w:rFonts w:ascii="Times New Roman" w:hAnsi="Times New Roman" w:cs="Times New Roman"/>
          <w:sz w:val="24"/>
          <w:szCs w:val="24"/>
        </w:rPr>
        <w:t xml:space="preserve"> Набор детей в коллектив проводится без отбора, по желанию детей и по заявлению родителей. При организации занятий с детьми </w:t>
      </w:r>
      <w:r w:rsidR="0042465B" w:rsidRPr="0025778F">
        <w:rPr>
          <w:rFonts w:ascii="Times New Roman" w:hAnsi="Times New Roman" w:cs="Times New Roman"/>
          <w:sz w:val="24"/>
          <w:szCs w:val="24"/>
        </w:rPr>
        <w:t>до</w:t>
      </w:r>
      <w:r w:rsidRPr="0025778F">
        <w:rPr>
          <w:rFonts w:ascii="Times New Roman" w:hAnsi="Times New Roman" w:cs="Times New Roman"/>
          <w:sz w:val="24"/>
          <w:szCs w:val="24"/>
        </w:rPr>
        <w:t>школьного возраста учитываются возрастные и психологические особенности.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Набор детей первого года обучения проводится до 15 сентября. Занятия групп второго года обучения начинаются с 1 сентября.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 xml:space="preserve">Объём программы – </w:t>
      </w:r>
      <w:r w:rsidRPr="0025778F">
        <w:rPr>
          <w:rFonts w:ascii="Times New Roman" w:hAnsi="Times New Roman" w:cs="Times New Roman"/>
          <w:sz w:val="24"/>
          <w:szCs w:val="24"/>
        </w:rPr>
        <w:t>144 часов.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25778F">
        <w:rPr>
          <w:rFonts w:ascii="Times New Roman" w:hAnsi="Times New Roman" w:cs="Times New Roman"/>
          <w:b/>
          <w:sz w:val="24"/>
          <w:szCs w:val="24"/>
        </w:rPr>
        <w:tab/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Программа рассчитана на поэтапное освоение материала на занятиях. Срок реализ</w:t>
      </w:r>
      <w:r w:rsidR="007C2F47" w:rsidRPr="0025778F">
        <w:rPr>
          <w:rFonts w:ascii="Times New Roman" w:hAnsi="Times New Roman" w:cs="Times New Roman"/>
          <w:sz w:val="24"/>
          <w:szCs w:val="24"/>
        </w:rPr>
        <w:t xml:space="preserve">ации программы: 2 года обучения, по </w:t>
      </w:r>
      <w:r w:rsidR="009960B9" w:rsidRPr="0025778F">
        <w:rPr>
          <w:rFonts w:ascii="Times New Roman" w:hAnsi="Times New Roman" w:cs="Times New Roman"/>
          <w:sz w:val="24"/>
          <w:szCs w:val="24"/>
        </w:rPr>
        <w:t>72 часа в год для каждого года обучения.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:rsidR="00FE7233" w:rsidRPr="0025778F" w:rsidRDefault="00FE7233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Объем занятий - Занятия проводятся 2 раза в неделю по 2 учебных часа (учебный час - </w:t>
      </w:r>
      <w:r w:rsidR="00063277" w:rsidRPr="0025778F">
        <w:rPr>
          <w:rFonts w:ascii="Times New Roman" w:hAnsi="Times New Roman" w:cs="Times New Roman"/>
          <w:sz w:val="24"/>
          <w:szCs w:val="24"/>
        </w:rPr>
        <w:t>30</w:t>
      </w:r>
      <w:r w:rsidRPr="0025778F">
        <w:rPr>
          <w:rFonts w:ascii="Times New Roman" w:hAnsi="Times New Roman" w:cs="Times New Roman"/>
          <w:sz w:val="24"/>
          <w:szCs w:val="24"/>
        </w:rPr>
        <w:t xml:space="preserve"> минут).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 xml:space="preserve">По количеству детей: </w:t>
      </w:r>
      <w:r w:rsidRPr="0025778F">
        <w:rPr>
          <w:rFonts w:ascii="Times New Roman" w:hAnsi="Times New Roman" w:cs="Times New Roman"/>
          <w:sz w:val="24"/>
          <w:szCs w:val="24"/>
        </w:rPr>
        <w:t>групповые.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По дидактической цели:</w:t>
      </w:r>
      <w:r w:rsidRPr="0025778F">
        <w:rPr>
          <w:rFonts w:ascii="Times New Roman" w:hAnsi="Times New Roman" w:cs="Times New Roman"/>
          <w:sz w:val="24"/>
          <w:szCs w:val="24"/>
        </w:rPr>
        <w:t xml:space="preserve"> вводное занятие, занятие по углублению знаний, практическое занятие, комбинированные формы занятий.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 xml:space="preserve">По типу: </w:t>
      </w:r>
      <w:r w:rsidRPr="0025778F">
        <w:rPr>
          <w:rFonts w:ascii="Times New Roman" w:hAnsi="Times New Roman" w:cs="Times New Roman"/>
          <w:sz w:val="24"/>
          <w:szCs w:val="24"/>
        </w:rPr>
        <w:t>комбинированным, теоретическим, практическим, контрольным и др.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 xml:space="preserve">По особенностям коммуникативного воздействия педагога и детей: </w:t>
      </w:r>
    </w:p>
    <w:p w:rsidR="00063277" w:rsidRPr="0025778F" w:rsidRDefault="00063277" w:rsidP="0039076D">
      <w:pPr>
        <w:tabs>
          <w:tab w:val="center" w:pos="5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беседа, </w:t>
      </w:r>
      <w:r w:rsidRPr="0025778F">
        <w:rPr>
          <w:rFonts w:ascii="Times New Roman" w:hAnsi="Times New Roman" w:cs="Times New Roman"/>
          <w:sz w:val="24"/>
          <w:szCs w:val="24"/>
        </w:rPr>
        <w:tab/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презентация;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практическая работа,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игра,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викторина,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конкурс,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выставка творческих работ,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 экскурсия и др.         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Календарные, народные праздники, знаменательные даты, отдельные темы, дают возможность организовать занятия в виде игр, посиделок, выходов на природу, просмотров слайдов и видеоматериалов. Некоторые занятия могут проходить в форме самостоятельной работы, что стимулирует самостоятельное творчество, поиск новых решений, а педагог при необходимости помогает найти выход из затруднительных ситуаций.</w:t>
      </w:r>
      <w:r w:rsidR="006A15AB" w:rsidRPr="0025778F">
        <w:rPr>
          <w:rFonts w:ascii="Times New Roman" w:hAnsi="Times New Roman" w:cs="Times New Roman"/>
          <w:sz w:val="24"/>
          <w:szCs w:val="24"/>
        </w:rPr>
        <w:t xml:space="preserve"> </w:t>
      </w:r>
      <w:r w:rsidRPr="0025778F">
        <w:rPr>
          <w:rFonts w:ascii="Times New Roman" w:hAnsi="Times New Roman" w:cs="Times New Roman"/>
          <w:sz w:val="24"/>
          <w:szCs w:val="24"/>
        </w:rPr>
        <w:t>Такие формы работы с детьми повышают их интерес к обучению, а педагог имеет возможность увидеть результаты своего труда.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Используются словесные, наглядные и практические методы обучения, в основе которых лежит способ организации занятия.</w:t>
      </w:r>
    </w:p>
    <w:p w:rsidR="00CC2507" w:rsidRPr="0025778F" w:rsidRDefault="00CC2507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EC7" w:rsidRPr="0025778F" w:rsidRDefault="008E4EC7" w:rsidP="0039076D">
      <w:pPr>
        <w:pStyle w:val="a6"/>
        <w:numPr>
          <w:ilvl w:val="1"/>
          <w:numId w:val="5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</w:rPr>
        <w:t>ЦЕЛЬ И ЗАДАЧИ ПРОГРАММЫ</w:t>
      </w:r>
      <w:r w:rsidRPr="002577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EC7" w:rsidRPr="0025778F" w:rsidRDefault="006A15AB" w:rsidP="0039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Цель:</w:t>
      </w:r>
      <w:r w:rsidR="008E4EC7" w:rsidRPr="0025778F">
        <w:rPr>
          <w:rFonts w:ascii="Times New Roman" w:hAnsi="Times New Roman" w:cs="Times New Roman"/>
          <w:sz w:val="24"/>
          <w:szCs w:val="24"/>
        </w:rPr>
        <w:t xml:space="preserve"> Создание условий для раскрытия и развития потенциальных творческих способностей и возможностей ребенка средствами изобразительного искусства  через практическое освоение  различных техник.</w:t>
      </w:r>
    </w:p>
    <w:p w:rsidR="008E4EC7" w:rsidRPr="0025778F" w:rsidRDefault="008E4EC7" w:rsidP="003907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7C" w:rsidRPr="0025778F" w:rsidRDefault="008E4EC7" w:rsidP="00390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lastRenderedPageBreak/>
        <w:t>Задачи</w:t>
      </w:r>
      <w:r w:rsidRPr="0025778F">
        <w:rPr>
          <w:rFonts w:ascii="Times New Roman" w:hAnsi="Times New Roman" w:cs="Times New Roman"/>
          <w:sz w:val="24"/>
          <w:szCs w:val="24"/>
        </w:rPr>
        <w:t>.</w:t>
      </w:r>
      <w:r w:rsidRPr="0025778F">
        <w:rPr>
          <w:rFonts w:ascii="Times New Roman" w:hAnsi="Times New Roman" w:cs="Times New Roman"/>
          <w:sz w:val="24"/>
          <w:szCs w:val="24"/>
        </w:rPr>
        <w:br/>
        <w:t>Образовательные:</w:t>
      </w:r>
      <w:r w:rsidRPr="0025778F">
        <w:rPr>
          <w:rFonts w:ascii="Times New Roman" w:hAnsi="Times New Roman" w:cs="Times New Roman"/>
          <w:sz w:val="24"/>
          <w:szCs w:val="24"/>
        </w:rPr>
        <w:br/>
      </w:r>
      <w:r w:rsidR="00B25A7C" w:rsidRPr="0025778F">
        <w:rPr>
          <w:rFonts w:ascii="Times New Roman" w:hAnsi="Times New Roman" w:cs="Times New Roman"/>
          <w:sz w:val="24"/>
          <w:szCs w:val="24"/>
        </w:rPr>
        <w:t>- познакомить детей с историей различных видов рукоделия, историей развития декоративно-прикладного творчества,</w:t>
      </w:r>
      <w:r w:rsidR="00B25A7C" w:rsidRPr="0025778F">
        <w:rPr>
          <w:rFonts w:ascii="Times New Roman" w:hAnsi="Times New Roman" w:cs="Times New Roman"/>
          <w:sz w:val="24"/>
          <w:szCs w:val="24"/>
        </w:rPr>
        <w:br/>
        <w:t xml:space="preserve">- сформировать элементарные знания о </w:t>
      </w:r>
      <w:r w:rsidR="00566D5D" w:rsidRPr="0025778F">
        <w:rPr>
          <w:rFonts w:ascii="Times New Roman" w:hAnsi="Times New Roman" w:cs="Times New Roman"/>
          <w:sz w:val="24"/>
          <w:szCs w:val="24"/>
        </w:rPr>
        <w:t xml:space="preserve">художественных </w:t>
      </w:r>
      <w:r w:rsidR="00B25A7C" w:rsidRPr="0025778F">
        <w:rPr>
          <w:rFonts w:ascii="Times New Roman" w:hAnsi="Times New Roman" w:cs="Times New Roman"/>
          <w:sz w:val="24"/>
          <w:szCs w:val="24"/>
        </w:rPr>
        <w:t xml:space="preserve">техниках </w:t>
      </w:r>
      <w:r w:rsidR="00566D5D" w:rsidRPr="0025778F">
        <w:rPr>
          <w:rFonts w:ascii="Times New Roman" w:hAnsi="Times New Roman" w:cs="Times New Roman"/>
          <w:sz w:val="24"/>
          <w:szCs w:val="24"/>
        </w:rPr>
        <w:t>изображения;</w:t>
      </w:r>
    </w:p>
    <w:p w:rsidR="008E4EC7" w:rsidRPr="0025778F" w:rsidRDefault="00B25A7C" w:rsidP="00390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привить основные навыки в изучаемых видах декоративно- прикладного творчества;</w:t>
      </w:r>
      <w:r w:rsidRPr="0025778F">
        <w:rPr>
          <w:rFonts w:ascii="Times New Roman" w:hAnsi="Times New Roman" w:cs="Times New Roman"/>
          <w:sz w:val="24"/>
          <w:szCs w:val="24"/>
        </w:rPr>
        <w:br/>
        <w:t>- научить детей владеть различными инструментами и приспособлениями</w:t>
      </w:r>
      <w:r w:rsidR="00566D5D" w:rsidRPr="0025778F">
        <w:rPr>
          <w:rFonts w:ascii="Times New Roman" w:hAnsi="Times New Roman" w:cs="Times New Roman"/>
          <w:sz w:val="24"/>
          <w:szCs w:val="24"/>
        </w:rPr>
        <w:t>.</w:t>
      </w:r>
      <w:r w:rsidR="008E4EC7" w:rsidRPr="0025778F">
        <w:rPr>
          <w:rFonts w:ascii="Times New Roman" w:hAnsi="Times New Roman" w:cs="Times New Roman"/>
          <w:sz w:val="24"/>
          <w:szCs w:val="24"/>
        </w:rPr>
        <w:br/>
        <w:t>Воспитательные:</w:t>
      </w:r>
    </w:p>
    <w:p w:rsidR="008E4EC7" w:rsidRDefault="008E4EC7" w:rsidP="00390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формировать интерес детей к миру народной культуры;</w:t>
      </w:r>
      <w:r w:rsidRPr="0025778F">
        <w:rPr>
          <w:rFonts w:ascii="Times New Roman" w:hAnsi="Times New Roman" w:cs="Times New Roman"/>
          <w:sz w:val="24"/>
          <w:szCs w:val="24"/>
        </w:rPr>
        <w:br/>
        <w:t>- обеспечивать эмоциональное благополучие ребёнка;</w:t>
      </w:r>
      <w:r w:rsidRPr="0025778F">
        <w:rPr>
          <w:rFonts w:ascii="Times New Roman" w:hAnsi="Times New Roman" w:cs="Times New Roman"/>
          <w:sz w:val="24"/>
          <w:szCs w:val="24"/>
        </w:rPr>
        <w:br/>
        <w:t>- создавать в объединении творческую атмосферу сотрудничества и взаимопомощи, доброе отношение к товарищам, уважительное отношение к семье;</w:t>
      </w:r>
      <w:r w:rsidRPr="0025778F">
        <w:rPr>
          <w:rFonts w:ascii="Times New Roman" w:hAnsi="Times New Roman" w:cs="Times New Roman"/>
          <w:sz w:val="24"/>
          <w:szCs w:val="24"/>
        </w:rPr>
        <w:br/>
        <w:t>- развивать положительные качества личности – доброту, отзывчивость, коммуникабельность;</w:t>
      </w:r>
      <w:r w:rsidRPr="0025778F">
        <w:rPr>
          <w:rFonts w:ascii="Times New Roman" w:hAnsi="Times New Roman" w:cs="Times New Roman"/>
          <w:sz w:val="24"/>
          <w:szCs w:val="24"/>
        </w:rPr>
        <w:br/>
        <w:t>- активизировать совместную деятельность педагога и родителей;</w:t>
      </w:r>
      <w:r w:rsidRPr="0025778F">
        <w:rPr>
          <w:rFonts w:ascii="Times New Roman" w:hAnsi="Times New Roman" w:cs="Times New Roman"/>
          <w:sz w:val="24"/>
          <w:szCs w:val="24"/>
        </w:rPr>
        <w:br/>
        <w:t>- сформировать дружный коллектив;</w:t>
      </w:r>
      <w:r w:rsidRPr="0025778F">
        <w:rPr>
          <w:rFonts w:ascii="Times New Roman" w:hAnsi="Times New Roman" w:cs="Times New Roman"/>
          <w:sz w:val="24"/>
          <w:szCs w:val="24"/>
        </w:rPr>
        <w:br/>
        <w:t xml:space="preserve">- формировать </w:t>
      </w:r>
      <w:r w:rsidR="00566D5D" w:rsidRPr="0025778F">
        <w:rPr>
          <w:rFonts w:ascii="Times New Roman" w:hAnsi="Times New Roman" w:cs="Times New Roman"/>
          <w:sz w:val="24"/>
          <w:szCs w:val="24"/>
        </w:rPr>
        <w:t>положительное отношение к труду.</w:t>
      </w:r>
    </w:p>
    <w:p w:rsidR="009E77CE" w:rsidRPr="00493EA8" w:rsidRDefault="009E77CE" w:rsidP="009E77CE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EA8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знаний о здоровом образе жизни и влиянии алкоголя, наркотиков, табакокурения на молодой организм; воспитание интереса к здоровому образу жизни;</w:t>
      </w:r>
    </w:p>
    <w:p w:rsidR="009E77CE" w:rsidRPr="0025778F" w:rsidRDefault="009E77CE" w:rsidP="009E77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3EA8">
        <w:rPr>
          <w:rFonts w:ascii="Times New Roman" w:hAnsi="Times New Roman"/>
          <w:szCs w:val="24"/>
        </w:rPr>
        <w:t>- развитие социальной активности обучающихся, формирование навыков здорового образа жизни и осознанного отношения к своему здоровью.</w:t>
      </w:r>
    </w:p>
    <w:p w:rsidR="008E4EC7" w:rsidRPr="0025778F" w:rsidRDefault="008E4EC7" w:rsidP="003907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Развивающие:</w:t>
      </w:r>
      <w:r w:rsidRPr="0025778F">
        <w:rPr>
          <w:rFonts w:ascii="Times New Roman" w:hAnsi="Times New Roman" w:cs="Times New Roman"/>
          <w:sz w:val="24"/>
          <w:szCs w:val="24"/>
        </w:rPr>
        <w:br/>
        <w:t>- развить устойчивый интерес к заняти</w:t>
      </w:r>
      <w:r w:rsidR="00B25A7C" w:rsidRPr="0025778F">
        <w:rPr>
          <w:rFonts w:ascii="Times New Roman" w:hAnsi="Times New Roman" w:cs="Times New Roman"/>
          <w:sz w:val="24"/>
          <w:szCs w:val="24"/>
        </w:rPr>
        <w:t>ю изобразительным</w:t>
      </w:r>
      <w:r w:rsidRPr="0025778F">
        <w:rPr>
          <w:rFonts w:ascii="Times New Roman" w:hAnsi="Times New Roman" w:cs="Times New Roman"/>
          <w:sz w:val="24"/>
          <w:szCs w:val="24"/>
        </w:rPr>
        <w:t xml:space="preserve"> творчеством и мотивацию к самосовершенствованию в данной области;</w:t>
      </w:r>
      <w:r w:rsidRPr="0025778F">
        <w:rPr>
          <w:rFonts w:ascii="Times New Roman" w:hAnsi="Times New Roman" w:cs="Times New Roman"/>
          <w:sz w:val="24"/>
          <w:szCs w:val="24"/>
        </w:rPr>
        <w:br/>
        <w:t>- формировать художественный вкус, способность видеть и понимать прекрасное;</w:t>
      </w:r>
      <w:r w:rsidRPr="0025778F">
        <w:rPr>
          <w:rFonts w:ascii="Times New Roman" w:hAnsi="Times New Roman" w:cs="Times New Roman"/>
          <w:sz w:val="24"/>
          <w:szCs w:val="24"/>
        </w:rPr>
        <w:br/>
        <w:t>- развивать творческое мышление, внимание, память, воображение;</w:t>
      </w:r>
      <w:r w:rsidRPr="0025778F">
        <w:rPr>
          <w:rFonts w:ascii="Times New Roman" w:hAnsi="Times New Roman" w:cs="Times New Roman"/>
          <w:sz w:val="24"/>
          <w:szCs w:val="24"/>
        </w:rPr>
        <w:br/>
        <w:t xml:space="preserve">- развить коммуникативные навыки, обеспечивающие совместную деятельность в </w:t>
      </w:r>
      <w:r w:rsidR="00566D5D" w:rsidRPr="0025778F">
        <w:rPr>
          <w:rFonts w:ascii="Times New Roman" w:hAnsi="Times New Roman" w:cs="Times New Roman"/>
          <w:sz w:val="24"/>
          <w:szCs w:val="24"/>
        </w:rPr>
        <w:t>группе, сотрудничество, общение;</w:t>
      </w:r>
      <w:r w:rsidRPr="0025778F">
        <w:rPr>
          <w:rFonts w:ascii="Times New Roman" w:hAnsi="Times New Roman" w:cs="Times New Roman"/>
          <w:sz w:val="24"/>
          <w:szCs w:val="24"/>
        </w:rPr>
        <w:br/>
        <w:t>- формировать аккуратность, усидчивость, трудолюбие, терпение, бережливость, улучшить моторику, гибкость рук и точность глазомера.</w:t>
      </w:r>
    </w:p>
    <w:p w:rsidR="008E4EC7" w:rsidRPr="0025778F" w:rsidRDefault="008E4EC7" w:rsidP="003907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25A7C" w:rsidRPr="0025778F" w:rsidRDefault="00B25A7C" w:rsidP="003907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   1.2.ПЛАНИРУЕМЫЕ РЕЗУЛЬТАТЫ</w:t>
      </w:r>
    </w:p>
    <w:p w:rsidR="00417558" w:rsidRPr="0025778F" w:rsidRDefault="00417558" w:rsidP="0039076D">
      <w:pPr>
        <w:tabs>
          <w:tab w:val="left" w:pos="26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Дети </w:t>
      </w:r>
      <w:r w:rsidR="00FE7233" w:rsidRPr="002577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1 года обучения</w:t>
      </w:r>
      <w:r w:rsidR="00EB3E8E" w:rsidRPr="002577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умение соотносить размеры предметов на плоскости;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целенаправленно наблюдать;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 w:rsidR="00EB3E8E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беседах по искусству, умение видеть прекрасное, 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творческих элементов в композиции рисунка;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умение передать форму и основные пропорции предмета;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узоров;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соблюдать необходимые правила на занятиях;</w:t>
      </w:r>
    </w:p>
    <w:p w:rsidR="00EB3E8E" w:rsidRPr="0025778F" w:rsidRDefault="00EB3E8E" w:rsidP="0039076D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Дети 2 года обучения</w:t>
      </w:r>
      <w:r w:rsidRPr="002577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несложного сюжета;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особенностей узоров в полосе, квадрате;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более полное восприятие натуры, а также выбор доступных средств 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творческой самостоятельности в выборе сюжета, темы;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более развитое </w:t>
      </w:r>
      <w:r w:rsidR="00EB3E8E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мышление, зрительное восприятие;</w:t>
      </w:r>
    </w:p>
    <w:p w:rsidR="00417558" w:rsidRPr="0025778F" w:rsidRDefault="00EB3E8E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развитой глазомер, </w:t>
      </w:r>
      <w:r w:rsidR="00417558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выявить объемность предметов;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передать цвета предметов;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рисования акварелью и другими изобразительными средствами;</w:t>
      </w:r>
    </w:p>
    <w:p w:rsidR="00417558" w:rsidRPr="0025778F" w:rsidRDefault="00417558" w:rsidP="0039076D">
      <w:pPr>
        <w:widowControl w:val="0"/>
        <w:numPr>
          <w:ilvl w:val="0"/>
          <w:numId w:val="4"/>
        </w:numPr>
        <w:shd w:val="clear" w:color="auto" w:fill="FFFFFF"/>
        <w:tabs>
          <w:tab w:val="left" w:pos="353"/>
          <w:tab w:val="left" w:pos="4954"/>
          <w:tab w:val="left" w:pos="64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не только наблюдать, но и восхищ</w:t>
      </w:r>
      <w:r w:rsidR="00EB3E8E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 рождением новых оттенков.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  <w:r w:rsidRPr="00257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У обучающихся будут развиты:</w:t>
      </w:r>
      <w:r w:rsidRPr="0025778F">
        <w:rPr>
          <w:rFonts w:ascii="Times New Roman" w:hAnsi="Times New Roman" w:cs="Times New Roman"/>
          <w:sz w:val="24"/>
          <w:szCs w:val="24"/>
        </w:rPr>
        <w:br/>
        <w:t>- способность видеть и понимать прекрасное;</w:t>
      </w:r>
      <w:r w:rsidRPr="0025778F">
        <w:rPr>
          <w:rFonts w:ascii="Times New Roman" w:hAnsi="Times New Roman" w:cs="Times New Roman"/>
          <w:sz w:val="24"/>
          <w:szCs w:val="24"/>
        </w:rPr>
        <w:br/>
        <w:t>- внимание, память, воображение;</w:t>
      </w:r>
      <w:r w:rsidRPr="0025778F">
        <w:rPr>
          <w:rFonts w:ascii="Times New Roman" w:hAnsi="Times New Roman" w:cs="Times New Roman"/>
          <w:sz w:val="24"/>
          <w:szCs w:val="24"/>
        </w:rPr>
        <w:br/>
        <w:t>- коммуникативные навыки, обеспечивающие совместную деятельность в группе, сотрудничество, общение.</w:t>
      </w:r>
      <w:r w:rsidRPr="0025778F">
        <w:rPr>
          <w:rFonts w:ascii="Times New Roman" w:hAnsi="Times New Roman" w:cs="Times New Roman"/>
          <w:sz w:val="24"/>
          <w:szCs w:val="24"/>
        </w:rPr>
        <w:br/>
        <w:t>- организационно-управленческие навыки: (умение содержать в порядке своё рабочее место);</w:t>
      </w:r>
      <w:r w:rsidRPr="0025778F">
        <w:rPr>
          <w:rFonts w:ascii="Times New Roman" w:hAnsi="Times New Roman" w:cs="Times New Roman"/>
          <w:sz w:val="24"/>
          <w:szCs w:val="24"/>
        </w:rPr>
        <w:br/>
        <w:t>- моторика и гибкость рук, точность глазомера;</w:t>
      </w:r>
      <w:r w:rsidRPr="0025778F">
        <w:rPr>
          <w:rFonts w:ascii="Times New Roman" w:hAnsi="Times New Roman" w:cs="Times New Roman"/>
          <w:sz w:val="24"/>
          <w:szCs w:val="24"/>
        </w:rPr>
        <w:br/>
        <w:t>- творческое мышление;</w:t>
      </w:r>
      <w:r w:rsidRPr="0025778F">
        <w:rPr>
          <w:rFonts w:ascii="Times New Roman" w:hAnsi="Times New Roman" w:cs="Times New Roman"/>
          <w:sz w:val="24"/>
          <w:szCs w:val="24"/>
        </w:rPr>
        <w:br/>
        <w:t>- художественный вкус;</w:t>
      </w:r>
      <w:r w:rsidRPr="0025778F">
        <w:rPr>
          <w:rFonts w:ascii="Times New Roman" w:hAnsi="Times New Roman" w:cs="Times New Roman"/>
          <w:sz w:val="24"/>
          <w:szCs w:val="24"/>
        </w:rPr>
        <w:br/>
        <w:t>- устойчивый интерес к занятию декоративно-прикладным творчеством и мотивацию к самосовершенствованию;</w:t>
      </w:r>
      <w:r w:rsidRPr="0025778F">
        <w:rPr>
          <w:rFonts w:ascii="Times New Roman" w:hAnsi="Times New Roman" w:cs="Times New Roman"/>
          <w:sz w:val="24"/>
          <w:szCs w:val="24"/>
        </w:rPr>
        <w:br/>
        <w:t>У детей будут воспитаны:</w:t>
      </w:r>
      <w:r w:rsidRPr="0025778F">
        <w:rPr>
          <w:rFonts w:ascii="Times New Roman" w:hAnsi="Times New Roman" w:cs="Times New Roman"/>
          <w:sz w:val="24"/>
          <w:szCs w:val="24"/>
        </w:rPr>
        <w:br/>
        <w:t>- аккуратность;</w:t>
      </w:r>
      <w:r w:rsidRPr="0025778F">
        <w:rPr>
          <w:rFonts w:ascii="Times New Roman" w:hAnsi="Times New Roman" w:cs="Times New Roman"/>
          <w:sz w:val="24"/>
          <w:szCs w:val="24"/>
        </w:rPr>
        <w:br/>
        <w:t>- усидчивость;</w:t>
      </w:r>
      <w:r w:rsidRPr="0025778F">
        <w:rPr>
          <w:rFonts w:ascii="Times New Roman" w:hAnsi="Times New Roman" w:cs="Times New Roman"/>
          <w:sz w:val="24"/>
          <w:szCs w:val="24"/>
        </w:rPr>
        <w:br/>
        <w:t>- трудолюбие;</w:t>
      </w:r>
      <w:r w:rsidRPr="0025778F">
        <w:rPr>
          <w:rFonts w:ascii="Times New Roman" w:hAnsi="Times New Roman" w:cs="Times New Roman"/>
          <w:sz w:val="24"/>
          <w:szCs w:val="24"/>
        </w:rPr>
        <w:br/>
        <w:t>- бережливость;</w:t>
      </w:r>
      <w:r w:rsidRPr="0025778F">
        <w:rPr>
          <w:rFonts w:ascii="Times New Roman" w:hAnsi="Times New Roman" w:cs="Times New Roman"/>
          <w:sz w:val="24"/>
          <w:szCs w:val="24"/>
        </w:rPr>
        <w:br/>
        <w:t>- сформировано положительное отношение к труду;</w:t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волевые качества личности, а именно, сдержанность, самостоятельность, мотивация к успеху, целеустремлённость.</w:t>
      </w:r>
      <w:r w:rsidRPr="0025778F">
        <w:rPr>
          <w:rFonts w:ascii="Times New Roman" w:hAnsi="Times New Roman" w:cs="Times New Roman"/>
          <w:sz w:val="24"/>
          <w:szCs w:val="24"/>
        </w:rPr>
        <w:br/>
        <w:t>- нравственные качества личности, а именно, доброе отношение к товарищам, взаимопомощь, уважительное отношение к семье.</w:t>
      </w:r>
      <w:r w:rsidRPr="0025778F">
        <w:rPr>
          <w:rFonts w:ascii="Times New Roman" w:hAnsi="Times New Roman" w:cs="Times New Roman"/>
          <w:sz w:val="24"/>
          <w:szCs w:val="24"/>
        </w:rPr>
        <w:br/>
        <w:t>- коммуникативные качества – умение слушать и слышать, открытость, терпимость.</w:t>
      </w:r>
      <w:r w:rsidRPr="0025778F">
        <w:rPr>
          <w:rFonts w:ascii="Times New Roman" w:hAnsi="Times New Roman" w:cs="Times New Roman"/>
          <w:sz w:val="24"/>
          <w:szCs w:val="24"/>
        </w:rPr>
        <w:br/>
      </w:r>
      <w:r w:rsidRPr="0025778F">
        <w:rPr>
          <w:rFonts w:ascii="Times New Roman" w:hAnsi="Times New Roman" w:cs="Times New Roman"/>
          <w:sz w:val="24"/>
          <w:szCs w:val="24"/>
        </w:rPr>
        <w:br/>
      </w:r>
      <w:r w:rsidRPr="0025778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25778F">
        <w:rPr>
          <w:rFonts w:ascii="Times New Roman" w:hAnsi="Times New Roman" w:cs="Times New Roman"/>
          <w:sz w:val="24"/>
          <w:szCs w:val="24"/>
        </w:rPr>
        <w:t>:</w:t>
      </w:r>
      <w:r w:rsidRPr="0025778F">
        <w:rPr>
          <w:rFonts w:ascii="Times New Roman" w:hAnsi="Times New Roman" w:cs="Times New Roman"/>
          <w:sz w:val="24"/>
          <w:szCs w:val="24"/>
        </w:rPr>
        <w:br/>
        <w:t>У обучающихся будут сформированы следующие компетентности:</w:t>
      </w:r>
      <w:r w:rsidRPr="0025778F">
        <w:rPr>
          <w:rFonts w:ascii="Times New Roman" w:hAnsi="Times New Roman" w:cs="Times New Roman"/>
          <w:sz w:val="24"/>
          <w:szCs w:val="24"/>
        </w:rPr>
        <w:br/>
        <w:t>Ценностно-смысловые компетенции:</w:t>
      </w:r>
      <w:r w:rsidRPr="0025778F">
        <w:rPr>
          <w:rFonts w:ascii="Times New Roman" w:hAnsi="Times New Roman" w:cs="Times New Roman"/>
          <w:sz w:val="24"/>
          <w:szCs w:val="24"/>
        </w:rPr>
        <w:br/>
        <w:t>- умение формулировать собственные ценностные ориентиры по отношению к предмету и сферам деятельности;</w:t>
      </w:r>
      <w:r w:rsidRPr="0025778F">
        <w:rPr>
          <w:rFonts w:ascii="Times New Roman" w:hAnsi="Times New Roman" w:cs="Times New Roman"/>
          <w:sz w:val="24"/>
          <w:szCs w:val="24"/>
        </w:rPr>
        <w:br/>
        <w:t>- владеть способами самоопределения в ситуациях выбора на основе собственных позиций;</w:t>
      </w:r>
      <w:r w:rsidRPr="0025778F">
        <w:rPr>
          <w:rFonts w:ascii="Times New Roman" w:hAnsi="Times New Roman" w:cs="Times New Roman"/>
          <w:sz w:val="24"/>
          <w:szCs w:val="24"/>
        </w:rPr>
        <w:br/>
        <w:t>Учебно-познавательные компетенции:</w:t>
      </w:r>
      <w:r w:rsidRPr="0025778F">
        <w:rPr>
          <w:rFonts w:ascii="Times New Roman" w:hAnsi="Times New Roman" w:cs="Times New Roman"/>
          <w:sz w:val="24"/>
          <w:szCs w:val="24"/>
        </w:rPr>
        <w:br/>
        <w:t>- ставить цель и организовывать её достижение, уметь пояснить свою цель;</w:t>
      </w:r>
      <w:r w:rsidRPr="0025778F">
        <w:rPr>
          <w:rFonts w:ascii="Times New Roman" w:hAnsi="Times New Roman" w:cs="Times New Roman"/>
          <w:sz w:val="24"/>
          <w:szCs w:val="24"/>
        </w:rPr>
        <w:br/>
        <w:t>- организовывать планирование, анализ, самооценку своей учебно-познавательной деятельности;</w:t>
      </w:r>
      <w:r w:rsidRPr="0025778F">
        <w:rPr>
          <w:rFonts w:ascii="Times New Roman" w:hAnsi="Times New Roman" w:cs="Times New Roman"/>
          <w:sz w:val="24"/>
          <w:szCs w:val="24"/>
        </w:rPr>
        <w:br/>
        <w:t>- задавать вопросы к наблюдаемым фактам, отыскивать причины явлений, обозначать свое понимание или непонимание по отношению к изучаемой проблеме;</w:t>
      </w:r>
      <w:r w:rsidRPr="0025778F">
        <w:rPr>
          <w:rFonts w:ascii="Times New Roman" w:hAnsi="Times New Roman" w:cs="Times New Roman"/>
          <w:sz w:val="24"/>
          <w:szCs w:val="24"/>
        </w:rPr>
        <w:br/>
        <w:t>Социокультурные компетенции:</w:t>
      </w:r>
      <w:r w:rsidRPr="0025778F">
        <w:rPr>
          <w:rFonts w:ascii="Times New Roman" w:hAnsi="Times New Roman" w:cs="Times New Roman"/>
          <w:sz w:val="24"/>
          <w:szCs w:val="24"/>
        </w:rPr>
        <w:br/>
        <w:t xml:space="preserve">- владеть знаниями и опытом выполнения типичных социальных ролей: учащегося, гражданина, члена семьи; уметь действовать в каждодневных ситуациях семейно-бытовой </w:t>
      </w:r>
      <w:r w:rsidRPr="0025778F">
        <w:rPr>
          <w:rFonts w:ascii="Times New Roman" w:hAnsi="Times New Roman" w:cs="Times New Roman"/>
          <w:sz w:val="24"/>
          <w:szCs w:val="24"/>
        </w:rPr>
        <w:lastRenderedPageBreak/>
        <w:t>сферы;</w:t>
      </w:r>
      <w:r w:rsidRPr="0025778F">
        <w:rPr>
          <w:rFonts w:ascii="Times New Roman" w:hAnsi="Times New Roman" w:cs="Times New Roman"/>
          <w:sz w:val="24"/>
          <w:szCs w:val="24"/>
        </w:rPr>
        <w:br/>
        <w:t>- иметь представление об истории, традициях Татарстана;</w:t>
      </w:r>
      <w:r w:rsidRPr="0025778F">
        <w:rPr>
          <w:rFonts w:ascii="Times New Roman" w:hAnsi="Times New Roman" w:cs="Times New Roman"/>
          <w:sz w:val="24"/>
          <w:szCs w:val="24"/>
        </w:rPr>
        <w:br/>
        <w:t>Коммуникативные компетенции:</w:t>
      </w:r>
      <w:r w:rsidRPr="0025778F">
        <w:rPr>
          <w:rFonts w:ascii="Times New Roman" w:hAnsi="Times New Roman" w:cs="Times New Roman"/>
          <w:sz w:val="24"/>
          <w:szCs w:val="24"/>
        </w:rPr>
        <w:br/>
        <w:t>- у</w:t>
      </w:r>
      <w:r w:rsidR="006A15AB" w:rsidRPr="0025778F">
        <w:rPr>
          <w:rFonts w:ascii="Times New Roman" w:hAnsi="Times New Roman" w:cs="Times New Roman"/>
          <w:sz w:val="24"/>
          <w:szCs w:val="24"/>
        </w:rPr>
        <w:t>меть представить себя устно</w:t>
      </w:r>
      <w:r w:rsidRPr="0025778F">
        <w:rPr>
          <w:rFonts w:ascii="Times New Roman" w:hAnsi="Times New Roman" w:cs="Times New Roman"/>
          <w:sz w:val="24"/>
          <w:szCs w:val="24"/>
        </w:rPr>
        <w:t>;</w:t>
      </w:r>
      <w:r w:rsidRPr="0025778F">
        <w:rPr>
          <w:rFonts w:ascii="Times New Roman" w:hAnsi="Times New Roman" w:cs="Times New Roman"/>
          <w:sz w:val="24"/>
          <w:szCs w:val="24"/>
        </w:rPr>
        <w:br/>
        <w:t>- уметь представлять свой творческий коллектив на выставках, конкурсах различного уровня;</w:t>
      </w:r>
      <w:r w:rsidRPr="0025778F">
        <w:rPr>
          <w:rFonts w:ascii="Times New Roman" w:hAnsi="Times New Roman" w:cs="Times New Roman"/>
          <w:sz w:val="24"/>
          <w:szCs w:val="24"/>
        </w:rPr>
        <w:br/>
        <w:t>- владеть способами взаимодействия с окружающими и удаленными людьми и событиями; выступать с устным сообщением, уметь задать вопрос, корректно вести учебный диалог.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Основной формой</w:t>
      </w:r>
      <w:r w:rsidRPr="0025778F">
        <w:rPr>
          <w:rFonts w:ascii="Times New Roman" w:hAnsi="Times New Roman" w:cs="Times New Roman"/>
          <w:sz w:val="24"/>
          <w:szCs w:val="24"/>
        </w:rPr>
        <w:t xml:space="preserve"> </w:t>
      </w:r>
      <w:r w:rsidRPr="0025778F">
        <w:rPr>
          <w:rFonts w:ascii="Times New Roman" w:hAnsi="Times New Roman" w:cs="Times New Roman"/>
          <w:b/>
          <w:sz w:val="24"/>
          <w:szCs w:val="24"/>
        </w:rPr>
        <w:t>организации учебного процесса</w:t>
      </w:r>
      <w:r w:rsidRPr="0025778F">
        <w:rPr>
          <w:rFonts w:ascii="Times New Roman" w:hAnsi="Times New Roman" w:cs="Times New Roman"/>
          <w:sz w:val="24"/>
          <w:szCs w:val="24"/>
        </w:rPr>
        <w:t xml:space="preserve"> является учебное занятие разных типов, на которых решаются творческие и воспитательные задачи. Учебное занятие имеет как статичные элементы (традиционные), не изменяющиеся в зависимости от типа занятия, так и динамические (нетрадиционные), которым свойственна более гибкая структура. 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  <w:lang w:eastAsia="zh-CN"/>
        </w:rPr>
        <w:t>В соответствии с содержанием учебного плана и поставленными для данного занятия задачами (функциями) определяется вид занятия и определяется форма организации образовательного процесса.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 просветительскую виды деятельности при освоении содержания программы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Используются следующие </w:t>
      </w:r>
      <w:r w:rsidRPr="0025778F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1</w:t>
      </w:r>
      <w:r w:rsidRPr="0025778F">
        <w:rPr>
          <w:rFonts w:ascii="Times New Roman" w:hAnsi="Times New Roman" w:cs="Times New Roman"/>
          <w:sz w:val="24"/>
          <w:szCs w:val="24"/>
          <w:u w:val="single"/>
        </w:rPr>
        <w:t>.По количеству детей:</w:t>
      </w:r>
      <w:r w:rsidRPr="0025778F">
        <w:rPr>
          <w:rFonts w:ascii="Times New Roman" w:hAnsi="Times New Roman" w:cs="Times New Roman"/>
          <w:sz w:val="24"/>
          <w:szCs w:val="24"/>
        </w:rPr>
        <w:t xml:space="preserve"> групповые и индивидуальные.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2.</w:t>
      </w:r>
      <w:r w:rsidRPr="0025778F">
        <w:rPr>
          <w:rFonts w:ascii="Times New Roman" w:hAnsi="Times New Roman" w:cs="Times New Roman"/>
          <w:sz w:val="24"/>
          <w:szCs w:val="24"/>
          <w:u w:val="single"/>
        </w:rPr>
        <w:t>По особенностям коммуникативного воздействия педагога и детей:</w:t>
      </w:r>
      <w:r w:rsidRPr="0025778F">
        <w:rPr>
          <w:rFonts w:ascii="Times New Roman" w:hAnsi="Times New Roman" w:cs="Times New Roman"/>
          <w:sz w:val="24"/>
          <w:szCs w:val="24"/>
        </w:rPr>
        <w:t xml:space="preserve"> экскурсии, игры, конкурсы и т.д.</w:t>
      </w:r>
    </w:p>
    <w:p w:rsidR="006C26E2" w:rsidRPr="0025778F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3.</w:t>
      </w:r>
      <w:r w:rsidRPr="0025778F">
        <w:rPr>
          <w:rFonts w:ascii="Times New Roman" w:hAnsi="Times New Roman" w:cs="Times New Roman"/>
          <w:sz w:val="24"/>
          <w:szCs w:val="24"/>
          <w:u w:val="single"/>
        </w:rPr>
        <w:t>По дидактической цели:</w:t>
      </w:r>
      <w:r w:rsidRPr="0025778F">
        <w:rPr>
          <w:rFonts w:ascii="Times New Roman" w:hAnsi="Times New Roman" w:cs="Times New Roman"/>
          <w:sz w:val="24"/>
          <w:szCs w:val="24"/>
        </w:rPr>
        <w:t xml:space="preserve"> вводное занятие, занятие по углублению знаний, практическое занятие, комбинированные формы занятий.</w:t>
      </w:r>
    </w:p>
    <w:p w:rsidR="006C26E2" w:rsidRDefault="006C26E2" w:rsidP="0039076D">
      <w:pPr>
        <w:pStyle w:val="a6"/>
        <w:tabs>
          <w:tab w:val="left" w:pos="41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На каждом занятии осуществляется работа по всем разделам программы. Однако в зависимости от задач занятия преподаватель может отводить на каждый раздел, различное количество времени.</w:t>
      </w:r>
    </w:p>
    <w:p w:rsidR="00493EA8" w:rsidRPr="00E0008D" w:rsidRDefault="00493EA8" w:rsidP="00493EA8">
      <w:pPr>
        <w:pStyle w:val="ab"/>
        <w:spacing w:line="288" w:lineRule="auto"/>
        <w:ind w:firstLine="709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>Программой предусмотрена возможность</w:t>
      </w:r>
      <w:r w:rsidRPr="00E0008D">
        <w:rPr>
          <w:sz w:val="24"/>
          <w:szCs w:val="24"/>
        </w:rPr>
        <w:t xml:space="preserve"> </w:t>
      </w:r>
      <w:r w:rsidRPr="00E0008D">
        <w:rPr>
          <w:bCs/>
          <w:sz w:val="24"/>
          <w:szCs w:val="24"/>
        </w:rPr>
        <w:t xml:space="preserve">вариативности распределения часов между очной и дистанционной формами обучения в соответствии с возникающими потребностями обучающихся и педагога, </w:t>
      </w:r>
      <w:r w:rsidRPr="00E0008D">
        <w:rPr>
          <w:sz w:val="24"/>
          <w:szCs w:val="24"/>
        </w:rPr>
        <w:t>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9960B9" w:rsidRPr="0025778F" w:rsidRDefault="009960B9" w:rsidP="0039076D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образовательной программы</w:t>
      </w:r>
    </w:p>
    <w:p w:rsidR="009960B9" w:rsidRPr="0025778F" w:rsidRDefault="009960B9" w:rsidP="0042465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На заключительном занятии подводятся итоги работы за год, оформляется выставка работ, которая показывает уровень усвоения детьми практической части программы, анализируется работа.</w:t>
      </w:r>
    </w:p>
    <w:p w:rsidR="009960B9" w:rsidRPr="0025778F" w:rsidRDefault="009960B9" w:rsidP="0039076D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Основными критериями оценки достигнутых результатов, учащихся являются:</w:t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самостоятельность выполнения работы;</w:t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>- аккуратность выполнения изделия;</w:t>
      </w:r>
    </w:p>
    <w:p w:rsidR="009960B9" w:rsidRPr="0025778F" w:rsidRDefault="009960B9" w:rsidP="003907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78F">
        <w:rPr>
          <w:rFonts w:ascii="Times New Roman" w:hAnsi="Times New Roman" w:cs="Times New Roman"/>
          <w:sz w:val="24"/>
          <w:szCs w:val="24"/>
        </w:rPr>
        <w:t xml:space="preserve">-участие в конкурсах и выставках </w:t>
      </w:r>
      <w:r w:rsidR="006A15AB" w:rsidRPr="0025778F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25778F">
        <w:rPr>
          <w:rFonts w:ascii="Times New Roman" w:hAnsi="Times New Roman" w:cs="Times New Roman"/>
          <w:sz w:val="24"/>
          <w:szCs w:val="24"/>
        </w:rPr>
        <w:t>уровней.</w:t>
      </w:r>
    </w:p>
    <w:p w:rsidR="0025778F" w:rsidRPr="0025778F" w:rsidRDefault="0025778F" w:rsidP="0039076D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277" w:rsidRPr="0025778F" w:rsidRDefault="00C231F1" w:rsidP="0039076D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УЧЕБНЫЙ ПЛАН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w w:val="48"/>
          <w:sz w:val="24"/>
          <w:szCs w:val="24"/>
          <w:lang w:eastAsia="ru-RU"/>
        </w:rPr>
      </w:pP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1-го года обучения</w:t>
      </w:r>
    </w:p>
    <w:p w:rsidR="00417558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0FF" w:rsidRDefault="003850FF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0FF" w:rsidRPr="0025778F" w:rsidRDefault="003850FF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08"/>
        <w:gridCol w:w="567"/>
        <w:gridCol w:w="567"/>
        <w:gridCol w:w="567"/>
        <w:gridCol w:w="4675"/>
      </w:tblGrid>
      <w:tr w:rsidR="00493EA8" w:rsidRPr="0025778F" w:rsidTr="00556893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 количество часов</w:t>
            </w:r>
          </w:p>
        </w:tc>
        <w:tc>
          <w:tcPr>
            <w:tcW w:w="4675" w:type="dxa"/>
            <w:vMerge w:val="restart"/>
            <w:shd w:val="clear" w:color="auto" w:fill="auto"/>
          </w:tcPr>
          <w:p w:rsidR="00493EA8" w:rsidRPr="0025778F" w:rsidRDefault="00493EA8" w:rsidP="0055689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контроля/аттестации</w:t>
            </w:r>
          </w:p>
        </w:tc>
      </w:tr>
      <w:tr w:rsidR="00493EA8" w:rsidRPr="0025778F" w:rsidTr="00556893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EA8" w:rsidRPr="0025778F" w:rsidRDefault="00493EA8" w:rsidP="00493EA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EA8" w:rsidRPr="0025778F" w:rsidRDefault="00493EA8" w:rsidP="00493EA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93EA8" w:rsidRPr="0025778F" w:rsidRDefault="00493EA8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67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3EA8" w:rsidRPr="0025778F" w:rsidRDefault="00493EA8" w:rsidP="00493EA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Лепка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беседа, анализ, наблюдение демонстрация и обсуждение выполненных работ. 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tabs>
                <w:tab w:val="left" w:pos="2285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  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493EA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FF" w:rsidRPr="0025778F" w:rsidRDefault="003850FF" w:rsidP="00493EA8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3850FF" w:rsidRDefault="003850FF" w:rsidP="003850FF">
      <w:pPr>
        <w:widowControl w:val="0"/>
        <w:shd w:val="clear" w:color="auto" w:fill="FFFFFF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850FF" w:rsidRDefault="003850FF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850FF" w:rsidRDefault="003850FF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Учебный план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года обучения</w:t>
      </w:r>
    </w:p>
    <w:p w:rsidR="00417558" w:rsidRPr="0025778F" w:rsidRDefault="00417558" w:rsidP="0039076D">
      <w:pPr>
        <w:widowControl w:val="0"/>
        <w:tabs>
          <w:tab w:val="left" w:pos="28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08"/>
        <w:gridCol w:w="567"/>
        <w:gridCol w:w="567"/>
        <w:gridCol w:w="567"/>
        <w:gridCol w:w="4675"/>
      </w:tblGrid>
      <w:tr w:rsidR="003850FF" w:rsidRPr="0025778F" w:rsidTr="003850FF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 количество часов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3850FF" w:rsidRPr="0025778F" w:rsidTr="003850FF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0FF" w:rsidRPr="0025778F" w:rsidRDefault="003850FF" w:rsidP="0039076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0FF" w:rsidRPr="0025778F" w:rsidRDefault="003850FF" w:rsidP="0039076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ика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0FF" w:rsidRPr="0025778F" w:rsidRDefault="003850FF" w:rsidP="0039076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Лепка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беседа, анализ, наблюдение демонстрация и обсуждение выполненных работ. 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 демонстрация и обсуждение выполненных работ.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tabs>
                <w:tab w:val="left" w:pos="2285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  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беседа, анализ, наблюдение.</w:t>
            </w:r>
          </w:p>
        </w:tc>
      </w:tr>
      <w:tr w:rsidR="003850FF" w:rsidRPr="0025778F" w:rsidTr="003850F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FF" w:rsidRPr="0025778F" w:rsidRDefault="003850FF" w:rsidP="0039076D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3850FF" w:rsidRDefault="003850FF" w:rsidP="003850F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0FF" w:rsidRDefault="003850FF" w:rsidP="003850FF">
      <w:pPr>
        <w:widowControl w:val="0"/>
        <w:shd w:val="clear" w:color="auto" w:fill="FFFFFF"/>
        <w:tabs>
          <w:tab w:val="left" w:pos="36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0FF" w:rsidRDefault="003850FF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558" w:rsidRPr="00C231F1" w:rsidRDefault="00063277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1F1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C23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1F1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</w:t>
      </w:r>
    </w:p>
    <w:p w:rsidR="00417558" w:rsidRPr="0025778F" w:rsidRDefault="00417558" w:rsidP="0039076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0"/>
        <w:gridCol w:w="7450"/>
        <w:gridCol w:w="1519"/>
      </w:tblGrid>
      <w:tr w:rsidR="00417558" w:rsidRPr="0025778F" w:rsidTr="00E04CE1">
        <w:trPr>
          <w:trHeight w:hRule="exact" w:val="622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НАИМЕНОВАНИЕ РАЗДЕЛОВ И ТЕМ   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Всего</w:t>
            </w:r>
          </w:p>
        </w:tc>
      </w:tr>
      <w:tr w:rsidR="00417558" w:rsidRPr="0025778F" w:rsidTr="00E04CE1">
        <w:trPr>
          <w:trHeight w:hRule="exact" w:val="353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Времена года. Осень. Зима. Весна. Лето.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Рисование с натуры (простые предметы).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Круги, овалы (геометрии, фигуры).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Животные (ёжик, цыплёнок).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Дорисовывание (зеркальное отображение).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24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Период океана (живопись по-сырому).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655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Нетрадиционные техники рисования (с солью, </w:t>
            </w: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свечкой, пальчиковые рисунки и др.).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линии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Рыбки. Плакатные перья, тушь.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Лубочные картинки.             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24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Заштриховывание.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Листопад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Зима. Новый год.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Весна. Цветик-семицветик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 Солнышко.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24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417558"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усеница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Улитка, букашка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Ежик, елочка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Котик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цвета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Смешивание цветов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Теплые и холодные цвета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Оттенки цвета. Цветные города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464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7558" w:rsidRPr="0025778F" w:rsidTr="00E04CE1">
        <w:trPr>
          <w:trHeight w:hRule="exact" w:val="482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417558"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7558" w:rsidRPr="0025778F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</w:t>
      </w:r>
    </w:p>
    <w:p w:rsidR="00417558" w:rsidRPr="0025778F" w:rsidRDefault="00417558" w:rsidP="0039076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49"/>
        <w:gridCol w:w="7331"/>
        <w:gridCol w:w="1559"/>
      </w:tblGrid>
      <w:tr w:rsidR="00417558" w:rsidRPr="0025778F" w:rsidTr="00E04CE1">
        <w:trPr>
          <w:trHeight w:hRule="exact" w:val="49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17558" w:rsidRPr="0025778F" w:rsidTr="00E04CE1">
        <w:trPr>
          <w:trHeight w:hRule="exact" w:val="3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Состояние природы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(пустыня, луг, лес)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2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Бабочки, цветы'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ладошек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линии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Мятая бумага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Дорисовывание, штриховка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8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Рыбки, Бабочки.</w:t>
            </w:r>
            <w:r w:rsidR="00417558"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АППЛИКАЦИЯ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Осень. Лес. Грибочки.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Зима. Зимний лес. Новый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Весна. Подснежники.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Лето. Бабочки.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Животные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41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Букашки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58" w:rsidRPr="0025778F" w:rsidTr="00E04CE1">
        <w:trPr>
          <w:trHeight w:hRule="exact"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круг. Теплые цвета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38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Колорит. Холодные цвета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58" w:rsidRPr="0025778F" w:rsidTr="00E04CE1">
        <w:trPr>
          <w:trHeight w:hRule="exact" w:val="4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25778F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7558" w:rsidRPr="00D72BCD" w:rsidTr="00E04CE1">
        <w:trPr>
          <w:trHeight w:hRule="exact" w:val="45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D72BCD" w:rsidRDefault="005C1B4B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417558" w:rsidRPr="00D72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D72BCD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7558" w:rsidRPr="00D72BCD" w:rsidRDefault="00417558" w:rsidP="00390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417558" w:rsidRPr="00D72BCD" w:rsidRDefault="00417558" w:rsidP="0039076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063277" w:rsidRPr="00D72BCD" w:rsidRDefault="00063277" w:rsidP="0039076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BC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D72B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ПРОГРАММЫ.</w:t>
      </w:r>
    </w:p>
    <w:p w:rsidR="00063277" w:rsidRPr="0025778F" w:rsidRDefault="00063277" w:rsidP="00390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программы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Материально-технические условия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данной программы необходимо наличие учебного кабинета, оборудованного рабочими местами, приспособлениями, инструментами; наличие </w:t>
      </w:r>
      <w:r w:rsidR="00566D5D"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 материалов, доступ к воде</w:t>
      </w:r>
      <w:r w:rsidRPr="0025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6D5D"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</w:t>
      </w:r>
      <w:r w:rsidR="00E04CE1"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мпьютер и т.д.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Методические условия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Наглядные и дидактические пособия к разделам программы, направленные на лучшее усвоение детьми новых знаний. Раздаточный материал. Презентации, слайды, видеозаписи.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Внешние условия.</w:t>
      </w:r>
    </w:p>
    <w:p w:rsidR="00063277" w:rsidRPr="0025778F" w:rsidRDefault="00063277" w:rsidP="0039076D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работы объединение «</w:t>
      </w:r>
      <w:r w:rsidR="00566D5D"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Подснежник</w:t>
      </w: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тесно взаимодействует со школами города и района, детской библиотекой, с детскими садами, РДК города. Взаимодействие реализуется в оформлении выставок, выставок-продаж, ярмарок; в проведении мастер-классов, в участии в различных конкурсах, мероприятиях, проводимых в этих организациях.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Для раскрытия потенциала детей очень важно создать на занятиях творческую атмосферу. Для этого на занятиях используются беседы, диалоги с воспитанниками, игровые ситуации, конкурсы, викторины.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 xml:space="preserve">На занятиях используются </w:t>
      </w:r>
      <w:r w:rsidRPr="00C2403F">
        <w:rPr>
          <w:rFonts w:ascii="Times New Roman" w:hAnsi="Times New Roman" w:cs="Times New Roman"/>
          <w:b/>
          <w:sz w:val="24"/>
          <w:szCs w:val="24"/>
        </w:rPr>
        <w:t>различные методы</w:t>
      </w:r>
      <w:r w:rsidRPr="00C2403F">
        <w:rPr>
          <w:rFonts w:ascii="Times New Roman" w:hAnsi="Times New Roman" w:cs="Times New Roman"/>
          <w:sz w:val="24"/>
          <w:szCs w:val="24"/>
        </w:rPr>
        <w:t xml:space="preserve"> обучения, практические занятия строятся от «простого к сложному» и предполагают постепенное расширение и углубление знаний, развитие навыков и умений.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Методы организации учебно-воспитательного процесса: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-репродуктивный;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-практический;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-объяснительно-иллюстративный;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-словесный;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-выставочная деятельность.</w:t>
      </w:r>
    </w:p>
    <w:p w:rsidR="00995891" w:rsidRPr="00C2403F" w:rsidRDefault="00995891" w:rsidP="00995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 xml:space="preserve">Объяснительно-иллюстративные методы организуют осознанное восприятие учебного материала. Иллюстративный метод являясь, одним из основных в работе объединений декоративно-прикладного направления, включает в себя демонстрацию презентаций, плакатов, рисунков и фотографий.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lastRenderedPageBreak/>
        <w:t xml:space="preserve">Демонстрация образцов народного декоративно-прикладного искусства имеет целью ознакомление детей с народным орнаментом, колористическими решениями узоров, характерными сочетаниями элементов орнамента, композиции, что способствует формированию эстетической восприимчивости окружающей действительности и произведений искусства, эмоциональной отзывчивости от них, эстетических чувств, потребностей, отношений.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Репродуктивные методы обеспечивают усвоение действий, формируют умение и навыки, способствуют овладению технологическими приемами. При многократном повторении упражнений с целью выработки навыков работы, дети добиваются тщательности, аккуратности, скорости.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 xml:space="preserve">Частично-поисковые методы заключаются в том, что перед детьми ставится учебная проблема. Используемые приемы: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 xml:space="preserve">- создание проблемной ситуации (предлагается композиция с несколькими вариантами ее завершения, из которых дети выбирают наиболее интересный и выполняют его); 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>- коллективное обсуждение (демонстрируется эскиз, принимаются высказывания об ее изменении – что можно добавить для лучшего результата).</w:t>
      </w:r>
    </w:p>
    <w:p w:rsidR="00995891" w:rsidRPr="00C2403F" w:rsidRDefault="00995891" w:rsidP="009958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03F">
        <w:rPr>
          <w:rFonts w:ascii="Times New Roman" w:hAnsi="Times New Roman" w:cs="Times New Roman"/>
          <w:sz w:val="24"/>
          <w:szCs w:val="24"/>
        </w:rPr>
        <w:t xml:space="preserve">Программа предусматривает использование </w:t>
      </w:r>
      <w:r w:rsidRPr="00C2403F">
        <w:rPr>
          <w:rFonts w:ascii="Times New Roman" w:hAnsi="Times New Roman" w:cs="Times New Roman"/>
          <w:b/>
          <w:sz w:val="24"/>
          <w:szCs w:val="24"/>
        </w:rPr>
        <w:t>фронтальной, индивидуальной</w:t>
      </w:r>
      <w:r w:rsidRPr="00C2403F">
        <w:rPr>
          <w:rFonts w:ascii="Times New Roman" w:hAnsi="Times New Roman" w:cs="Times New Roman"/>
          <w:sz w:val="24"/>
          <w:szCs w:val="24"/>
        </w:rPr>
        <w:t xml:space="preserve"> и </w:t>
      </w:r>
      <w:r w:rsidRPr="00C2403F">
        <w:rPr>
          <w:rFonts w:ascii="Times New Roman" w:hAnsi="Times New Roman" w:cs="Times New Roman"/>
          <w:b/>
          <w:sz w:val="24"/>
          <w:szCs w:val="24"/>
        </w:rPr>
        <w:t>групповой форм учебной работы обучающихся</w:t>
      </w:r>
      <w:r w:rsidRPr="00C2403F">
        <w:rPr>
          <w:rFonts w:ascii="Times New Roman" w:hAnsi="Times New Roman" w:cs="Times New Roman"/>
          <w:sz w:val="24"/>
          <w:szCs w:val="24"/>
        </w:rPr>
        <w:t>.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B630F" w:rsidRPr="0025778F" w:rsidRDefault="00C231F1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ФОРМЫ АТТЕСТАЦИИ / КОНТРОЛЯ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Текущий контроль (в течение всего учебного года);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Промежуточный контроль, проводится в конце учебного года.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заключительном занятии подводятся итоги работы за год, оформляется выставка работ, которая показывает уровень усвоения детьми практической части программы, анализируется работа.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Уровень освоения программы обучающимися объединения по каждому году обучения отслеживается при помощи: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беседы;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наблюдения;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опрос пройденного материала, анализ результатов;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демонстрация и обсуждение выполненных работ;</w:t>
      </w:r>
    </w:p>
    <w:p w:rsidR="00AB630F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выполнение творческих работ; </w:t>
      </w:r>
    </w:p>
    <w:p w:rsidR="008E3F1C" w:rsidRPr="0025778F" w:rsidRDefault="00AB630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7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участие в выставках и конкурсах различного уровня.</w:t>
      </w:r>
    </w:p>
    <w:p w:rsidR="0025778F" w:rsidRPr="0025778F" w:rsidRDefault="0025778F" w:rsidP="00AB630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0D61" w:rsidRPr="0025778F" w:rsidRDefault="00C231F1" w:rsidP="0039076D">
      <w:pPr>
        <w:tabs>
          <w:tab w:val="left" w:pos="414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25778F">
        <w:rPr>
          <w:rFonts w:ascii="Times New Roman" w:eastAsia="Calibri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0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A40D61" w:rsidRPr="0025778F" w:rsidTr="00A40D61">
        <w:trPr>
          <w:trHeight w:val="359"/>
        </w:trPr>
        <w:tc>
          <w:tcPr>
            <w:tcW w:w="426" w:type="dxa"/>
            <w:vMerge w:val="restart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Го</w:t>
            </w:r>
            <w:r w:rsidRPr="0025778F">
              <w:rPr>
                <w:sz w:val="24"/>
                <w:szCs w:val="24"/>
              </w:rPr>
              <w:lastRenderedPageBreak/>
              <w:t>д обучения</w:t>
            </w:r>
          </w:p>
        </w:tc>
        <w:tc>
          <w:tcPr>
            <w:tcW w:w="1276" w:type="dxa"/>
            <w:vMerge w:val="restart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4252" w:type="dxa"/>
            <w:gridSpan w:val="6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A40D61" w:rsidRPr="0025778F" w:rsidTr="00A40D61">
        <w:trPr>
          <w:trHeight w:val="404"/>
        </w:trPr>
        <w:tc>
          <w:tcPr>
            <w:tcW w:w="426" w:type="dxa"/>
            <w:vMerge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4"/>
            <w:vMerge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0D61" w:rsidRPr="0025778F" w:rsidTr="00A40D61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5778F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A40D61" w:rsidRPr="0025778F" w:rsidTr="00A40D61">
        <w:trPr>
          <w:trHeight w:val="713"/>
        </w:trPr>
        <w:tc>
          <w:tcPr>
            <w:tcW w:w="42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Иванов</w:t>
            </w:r>
          </w:p>
        </w:tc>
        <w:tc>
          <w:tcPr>
            <w:tcW w:w="708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выставка</w:t>
            </w:r>
          </w:p>
        </w:tc>
        <w:tc>
          <w:tcPr>
            <w:tcW w:w="567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26.12.23</w:t>
            </w:r>
          </w:p>
        </w:tc>
        <w:tc>
          <w:tcPr>
            <w:tcW w:w="709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40D61" w:rsidRPr="0025778F" w:rsidRDefault="002A47DD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  <w:tc>
          <w:tcPr>
            <w:tcW w:w="567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25.04.24</w:t>
            </w:r>
          </w:p>
        </w:tc>
        <w:tc>
          <w:tcPr>
            <w:tcW w:w="850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0D61" w:rsidRPr="0025778F" w:rsidTr="00A40D61">
        <w:trPr>
          <w:trHeight w:val="713"/>
        </w:trPr>
        <w:tc>
          <w:tcPr>
            <w:tcW w:w="42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Низкий уровень: до 40%</w:t>
      </w:r>
    </w:p>
    <w:p w:rsidR="00A40D61" w:rsidRPr="0025778F" w:rsidRDefault="00A40D61" w:rsidP="0039076D">
      <w:pPr>
        <w:tabs>
          <w:tab w:val="left" w:pos="4140"/>
          <w:tab w:val="right" w:pos="963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Средний уровень: от 40% до 70%</w:t>
      </w:r>
      <w:r w:rsidRPr="0025778F">
        <w:rPr>
          <w:rFonts w:ascii="Times New Roman" w:eastAsia="Calibri" w:hAnsi="Times New Roman" w:cs="Times New Roman"/>
          <w:sz w:val="24"/>
          <w:szCs w:val="24"/>
        </w:rPr>
        <w:tab/>
      </w:r>
      <w:r w:rsidRPr="0025778F">
        <w:rPr>
          <w:rFonts w:ascii="Times New Roman" w:eastAsia="Calibri" w:hAnsi="Times New Roman" w:cs="Times New Roman"/>
          <w:sz w:val="24"/>
          <w:szCs w:val="24"/>
        </w:rPr>
        <w:tab/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Высокий уровень: от 70% до 100%</w:t>
      </w:r>
    </w:p>
    <w:p w:rsidR="00A40D61" w:rsidRPr="0025778F" w:rsidRDefault="00A40D61" w:rsidP="003907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A40D61" w:rsidRPr="0025778F" w:rsidRDefault="00A40D61" w:rsidP="003907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A40D61" w:rsidRPr="0025778F" w:rsidRDefault="00A40D61" w:rsidP="003907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25778F">
        <w:rPr>
          <w:rFonts w:ascii="Times New Roman" w:eastAsia="SimSu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Освоение программы за год 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25778F">
        <w:rPr>
          <w:rFonts w:ascii="Times New Roman" w:eastAsia="Calibri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Показатели освоения программы за год:</w:t>
      </w: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Низкий уровень: до 40%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Теоретические знания ребенка не соответствуют программным требованиям. Ребенок чаще всего не </w:t>
            </w:r>
            <w:r w:rsidRPr="0025778F">
              <w:rPr>
                <w:sz w:val="24"/>
                <w:szCs w:val="24"/>
              </w:rPr>
              <w:lastRenderedPageBreak/>
              <w:t>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 xml:space="preserve">Теоретические знания ребенка соответствуют программным требованиям не по всем разделам или </w:t>
            </w:r>
            <w:r w:rsidRPr="0025778F">
              <w:rPr>
                <w:sz w:val="24"/>
                <w:szCs w:val="24"/>
              </w:rPr>
              <w:lastRenderedPageBreak/>
              <w:t>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 xml:space="preserve">Теоретические знания ребенка соответствуют программным требованиям. Он осмысленно и </w:t>
            </w:r>
            <w:r w:rsidRPr="0025778F">
              <w:rPr>
                <w:sz w:val="24"/>
                <w:szCs w:val="24"/>
              </w:rPr>
              <w:lastRenderedPageBreak/>
              <w:t>правильно использует специальную терминологию</w:t>
            </w:r>
          </w:p>
        </w:tc>
      </w:tr>
    </w:tbl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Низкий уровень: до 40%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Низкий уровень: до 40%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5778F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40D61" w:rsidRPr="0025778F" w:rsidTr="00A40D61"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Плохо ладит с ребятами в </w:t>
            </w:r>
            <w:r w:rsidRPr="0025778F">
              <w:rPr>
                <w:sz w:val="24"/>
                <w:szCs w:val="24"/>
              </w:rPr>
              <w:lastRenderedPageBreak/>
              <w:t>коллективе; мало друзей, почти не общается и не взаимодействует со сверстниками.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Ребенок без эмоционален, показывает отсутствие эстетических потребностей  и чувства патриотизма. 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>Дружит с ребятами в коллективе; но не всегда и не со всеми общается и взаимодействует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lastRenderedPageBreak/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Дружит с ребятами в коллективе; легко общается </w:t>
            </w:r>
            <w:r w:rsidRPr="0025778F">
              <w:rPr>
                <w:sz w:val="24"/>
                <w:szCs w:val="24"/>
              </w:rPr>
              <w:lastRenderedPageBreak/>
              <w:t>и взаимодействует со сверстниками.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5778F">
              <w:rPr>
                <w:sz w:val="24"/>
                <w:szCs w:val="24"/>
              </w:rPr>
              <w:t>Профессиональное самоопределение.</w:t>
            </w:r>
          </w:p>
          <w:p w:rsidR="00A40D61" w:rsidRPr="0025778F" w:rsidRDefault="00A40D61" w:rsidP="0039076D">
            <w:pPr>
              <w:tabs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0D61" w:rsidRPr="0025778F" w:rsidRDefault="00A40D61" w:rsidP="0039076D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B6406D" w:rsidRPr="0025778F" w:rsidRDefault="00B6406D" w:rsidP="003907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277" w:rsidRPr="0025778F" w:rsidRDefault="00063277" w:rsidP="003907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z w:val="24"/>
          <w:szCs w:val="24"/>
        </w:rPr>
        <w:t>МЕТОДИЧЕСКИЕ МАТЕРИАЛЫ</w:t>
      </w: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305"/>
        <w:gridCol w:w="3072"/>
        <w:gridCol w:w="3364"/>
      </w:tblGrid>
      <w:tr w:rsidR="008E3F1C" w:rsidRPr="0025778F" w:rsidTr="001157E2">
        <w:trPr>
          <w:trHeight w:val="1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разработки (разработки игр, бесед, занятий, и т.д.)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1C" w:rsidRPr="0025778F" w:rsidTr="001157E2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1157E2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«Превращение ладошек»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Демонстрационный материал</w:t>
            </w:r>
          </w:p>
        </w:tc>
      </w:tr>
      <w:tr w:rsidR="008E3F1C" w:rsidRPr="0025778F" w:rsidTr="001157E2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46358F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«Нетрадиционные техники рисования»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85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1C" w:rsidRPr="0025778F" w:rsidTr="001157E2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1122B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«Волшебство монотипии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850FF">
            <w:pPr>
              <w:tabs>
                <w:tab w:val="center" w:pos="15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</w:tc>
      </w:tr>
      <w:tr w:rsidR="008E3F1C" w:rsidRPr="0025778F" w:rsidTr="001157E2">
        <w:trPr>
          <w:trHeight w:val="1229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8E3F1C" w:rsidRPr="0025778F" w:rsidRDefault="008E3F1C" w:rsidP="00385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  <w:p w:rsidR="001F26ED" w:rsidRPr="0025778F" w:rsidRDefault="001F26ED" w:rsidP="003907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с рисунками, книги, журналы, интернет-ресурсы.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1157E2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«Черная-черная сказка»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презентация </w:t>
            </w:r>
          </w:p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Материал к беседе</w:t>
            </w:r>
          </w:p>
        </w:tc>
      </w:tr>
      <w:tr w:rsidR="008E3F1C" w:rsidRPr="0025778F" w:rsidTr="001157E2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1C" w:rsidRPr="0025778F" w:rsidRDefault="0046358F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«Художественный образ Япони</w:t>
            </w:r>
            <w:r w:rsidR="001122BC" w:rsidRPr="00257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1C" w:rsidRPr="0025778F" w:rsidTr="001157E2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Пособия, книги, журналы, готовые образцы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46358F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«Маски как декоративно-прикладное искусство народов мира»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8E3F1C" w:rsidP="0039076D">
            <w:pPr>
              <w:spacing w:after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1C" w:rsidRPr="0025778F" w:rsidRDefault="001122B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 по лепке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1122B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1C" w:rsidRPr="0025778F" w:rsidRDefault="008E3F1C" w:rsidP="0039076D">
            <w:pPr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Пособия, книги, журналы, готовые образцы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F1C" w:rsidRPr="0025778F" w:rsidRDefault="001157E2" w:rsidP="0039076D">
            <w:pPr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1C" w:rsidRPr="0025778F" w:rsidRDefault="001157E2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«Символика цвета.Цвет и наши ощущения»</w:t>
            </w:r>
          </w:p>
          <w:p w:rsidR="0046358F" w:rsidRPr="0025778F" w:rsidRDefault="0046358F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«Цвет как средство выражения. Холодные и теплые цвета»</w:t>
            </w:r>
          </w:p>
          <w:p w:rsidR="001122BC" w:rsidRPr="0025778F" w:rsidRDefault="001122BC" w:rsidP="00390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 по цветоведению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1C" w:rsidRPr="0025778F" w:rsidRDefault="008E3F1C" w:rsidP="0039076D">
            <w:pPr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850FF">
            <w:pPr>
              <w:tabs>
                <w:tab w:val="left" w:pos="660"/>
                <w:tab w:val="center" w:pos="15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Готовые образцы</w:t>
            </w:r>
          </w:p>
        </w:tc>
      </w:tr>
      <w:tr w:rsidR="008E3F1C" w:rsidRPr="0025778F" w:rsidTr="001157E2">
        <w:trPr>
          <w:trHeight w:val="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1C" w:rsidRPr="0025778F" w:rsidRDefault="008E3F1C" w:rsidP="0039076D">
            <w:pPr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 мониторинг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C" w:rsidRPr="0025778F" w:rsidRDefault="008E3F1C" w:rsidP="003907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8F">
              <w:rPr>
                <w:rFonts w:ascii="Times New Roman" w:hAnsi="Times New Roman" w:cs="Times New Roman"/>
                <w:sz w:val="24"/>
                <w:szCs w:val="24"/>
              </w:rPr>
              <w:t>Диагностические таблицы</w:t>
            </w:r>
          </w:p>
        </w:tc>
      </w:tr>
    </w:tbl>
    <w:p w:rsidR="00E04CE1" w:rsidRPr="0025778F" w:rsidRDefault="00E04CE1" w:rsidP="0039076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6C97" w:rsidRPr="0025778F" w:rsidRDefault="00C231F1" w:rsidP="0039076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78F">
        <w:rPr>
          <w:rFonts w:ascii="Times New Roman" w:hAnsi="Times New Roman" w:cs="Times New Roman"/>
          <w:b/>
          <w:bCs/>
          <w:sz w:val="24"/>
          <w:szCs w:val="24"/>
        </w:rPr>
        <w:t>7.СПИСОК ЛИТЕРАТУРЫ</w:t>
      </w:r>
    </w:p>
    <w:p w:rsidR="0039076D" w:rsidRPr="0025778F" w:rsidRDefault="0039076D" w:rsidP="0039076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78F">
        <w:rPr>
          <w:rFonts w:ascii="Times New Roman" w:hAnsi="Times New Roman" w:cs="Times New Roman"/>
          <w:b/>
          <w:bCs/>
          <w:sz w:val="24"/>
          <w:szCs w:val="24"/>
        </w:rPr>
        <w:t>Нормативно-правовая база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lastRenderedPageBreak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78F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39076D" w:rsidRPr="0025778F" w:rsidRDefault="0039076D" w:rsidP="0039076D">
      <w:pPr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5778F">
        <w:rPr>
          <w:rFonts w:ascii="Times New Roman" w:hAnsi="Times New Roman" w:cs="Times New Roman"/>
          <w:bCs/>
          <w:sz w:val="24"/>
          <w:szCs w:val="24"/>
          <w:lang w:val="en-US"/>
        </w:rPr>
        <w:t>Устав образовательной организации</w:t>
      </w:r>
    </w:p>
    <w:p w:rsidR="0039076D" w:rsidRDefault="003850FF" w:rsidP="0039076D">
      <w:pPr>
        <w:tabs>
          <w:tab w:val="left" w:pos="391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FF">
        <w:rPr>
          <w:rFonts w:ascii="Times New Roman" w:hAnsi="Times New Roman" w:cs="Times New Roman"/>
          <w:bCs/>
          <w:sz w:val="24"/>
          <w:szCs w:val="24"/>
        </w:rPr>
        <w:t>14. 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3610-р.</w:t>
      </w:r>
    </w:p>
    <w:p w:rsidR="003850FF" w:rsidRDefault="003850FF" w:rsidP="0039076D">
      <w:pPr>
        <w:tabs>
          <w:tab w:val="left" w:pos="391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50FF" w:rsidRPr="0025778F" w:rsidRDefault="003850FF" w:rsidP="0039076D">
      <w:pPr>
        <w:tabs>
          <w:tab w:val="left" w:pos="391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7558" w:rsidRPr="0025778F" w:rsidRDefault="00B6406D" w:rsidP="0039076D">
      <w:pPr>
        <w:tabs>
          <w:tab w:val="left" w:pos="3913"/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  <w:r w:rsidRPr="0025778F">
        <w:rPr>
          <w:rFonts w:ascii="Times New Roman" w:hAnsi="Times New Roman" w:cs="Times New Roman"/>
          <w:b/>
          <w:sz w:val="24"/>
          <w:szCs w:val="24"/>
        </w:rPr>
        <w:tab/>
      </w:r>
      <w:r w:rsidRPr="0025778F">
        <w:rPr>
          <w:rFonts w:ascii="Times New Roman" w:hAnsi="Times New Roman" w:cs="Times New Roman"/>
          <w:b/>
          <w:sz w:val="24"/>
          <w:szCs w:val="24"/>
        </w:rPr>
        <w:tab/>
      </w:r>
    </w:p>
    <w:p w:rsidR="00417558" w:rsidRPr="0025778F" w:rsidRDefault="00B46C97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Times New Roman" w:hAnsi="Times New Roman" w:cs="Times New Roman"/>
          <w:spacing w:val="12"/>
          <w:sz w:val="24"/>
          <w:szCs w:val="24"/>
        </w:rPr>
        <w:t>1.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С.Н.Корнилова С.Л. Куликова «Занятия с дошкольниками по изобразительному искусству»</w:t>
      </w:r>
    </w:p>
    <w:p w:rsidR="00417558" w:rsidRPr="0025778F" w:rsidRDefault="00B46C97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2.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О.В.Островская Уроки изобразительного искусства в нач.школе (1-4 кл)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С.О.Гаврина, Н.Л. Кутяшина «Развиваем руки – чтоб учится и писать и красиво рисовать»</w:t>
      </w:r>
    </w:p>
    <w:p w:rsidR="00417558" w:rsidRPr="0025778F" w:rsidRDefault="00B46C97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3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.  «Как научиться рисовать» универсальное пособие для взрослых и детей.         М.: «Росмен»,2002.</w:t>
      </w:r>
    </w:p>
    <w:p w:rsidR="00417558" w:rsidRPr="0025778F" w:rsidRDefault="00B46C97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Н. В. Дубровская    «Игры с цветом » Детство-Пресс,2005</w:t>
      </w:r>
    </w:p>
    <w:p w:rsidR="00417558" w:rsidRPr="0025778F" w:rsidRDefault="00B46C97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Т. И. Тарабарина     «Оригами и развитие ребенка»  Академия развития, 1998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406D" w:rsidRPr="0025778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25778F">
        <w:rPr>
          <w:rFonts w:ascii="Times New Roman" w:eastAsia="Calibri" w:hAnsi="Times New Roman" w:cs="Times New Roman"/>
          <w:sz w:val="24"/>
          <w:szCs w:val="24"/>
        </w:rPr>
        <w:t>Н. Бельтюкова  «Учимся лепить» Эксмо,2001</w:t>
      </w:r>
    </w:p>
    <w:p w:rsidR="00417558" w:rsidRPr="0025778F" w:rsidRDefault="00B6406D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Т. С. Комарова  «Детское художественное творчество» Москва 2006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 «Искусство-детям» Мозаика-синтез,2006</w:t>
      </w:r>
    </w:p>
    <w:p w:rsidR="00417558" w:rsidRPr="0025778F" w:rsidRDefault="00B6406D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В. Запаренко «Школа рисования» Москва, 2002</w:t>
      </w:r>
    </w:p>
    <w:p w:rsidR="00417558" w:rsidRPr="0025778F" w:rsidRDefault="00B6406D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9.</w:t>
      </w:r>
      <w:r w:rsidR="00417558" w:rsidRPr="0025778F">
        <w:rPr>
          <w:rFonts w:ascii="Times New Roman" w:eastAsia="Calibri" w:hAnsi="Times New Roman" w:cs="Times New Roman"/>
          <w:sz w:val="24"/>
          <w:szCs w:val="24"/>
        </w:rPr>
        <w:t>Г.С. Швайко. Занятия по изобразительной деятельности в детском саду. Москва, «Владос», 2002. 169 с.</w:t>
      </w:r>
    </w:p>
    <w:p w:rsidR="00417558" w:rsidRPr="0025778F" w:rsidRDefault="00417558" w:rsidP="003907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778F">
        <w:rPr>
          <w:rFonts w:ascii="Times New Roman" w:hAnsi="Times New Roman" w:cs="Times New Roman"/>
          <w:b/>
          <w:sz w:val="24"/>
          <w:szCs w:val="24"/>
        </w:rPr>
        <w:t>Литература для детей и родителей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1. Вышинская Т. Н. Уроки рисования. – Донецк: БАО, 1998.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2. Горохов О. Б.  Школа рисования. – Санкт – Петербург: Нева, 2001.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3. Запаренко В. Энциклопедия рисования. – Санкт – Петербург: Нева, 2001.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4. Искусство: Детская энциклопедия. – М.: Педагогика, 1992.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5. «Искусство-детям» Мозаика-синтез,2006</w:t>
      </w:r>
      <w:r w:rsidRPr="0025778F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417558" w:rsidRPr="0025778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lastRenderedPageBreak/>
        <w:t>6. «Как научиться рисовать» универсальное пособие для взрослых и детей. М.: Росмен,2002.</w:t>
      </w:r>
    </w:p>
    <w:p w:rsidR="00417558" w:rsidRPr="00AB630F" w:rsidRDefault="00417558" w:rsidP="003907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78F">
        <w:rPr>
          <w:rFonts w:ascii="Times New Roman" w:eastAsia="Calibri" w:hAnsi="Times New Roman" w:cs="Times New Roman"/>
          <w:sz w:val="24"/>
          <w:szCs w:val="24"/>
        </w:rPr>
        <w:t>7. Смит А., Тетчел Д. энциклопедия /  Пер. с англ. Т. Покидаевой. – М.: Росмен, 1999.</w:t>
      </w:r>
    </w:p>
    <w:p w:rsidR="00417558" w:rsidRPr="00AB630F" w:rsidRDefault="00417558" w:rsidP="006C26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558" w:rsidRPr="00AB630F" w:rsidRDefault="00417558" w:rsidP="006C26E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17558" w:rsidRPr="00AB630F" w:rsidRDefault="00417558" w:rsidP="006C26E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17558" w:rsidRPr="00AB630F" w:rsidRDefault="00417558" w:rsidP="004175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1BC" w:rsidRPr="00AB630F" w:rsidRDefault="007E71BC" w:rsidP="0041755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71BC" w:rsidRPr="00AB630F" w:rsidSect="00CC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6A" w:rsidRDefault="0087026A" w:rsidP="00B6406D">
      <w:pPr>
        <w:spacing w:after="0" w:line="240" w:lineRule="auto"/>
      </w:pPr>
      <w:r>
        <w:separator/>
      </w:r>
    </w:p>
  </w:endnote>
  <w:endnote w:type="continuationSeparator" w:id="0">
    <w:p w:rsidR="0087026A" w:rsidRDefault="0087026A" w:rsidP="00B6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6A" w:rsidRDefault="0087026A" w:rsidP="00B6406D">
      <w:pPr>
        <w:spacing w:after="0" w:line="240" w:lineRule="auto"/>
      </w:pPr>
      <w:r>
        <w:separator/>
      </w:r>
    </w:p>
  </w:footnote>
  <w:footnote w:type="continuationSeparator" w:id="0">
    <w:p w:rsidR="0087026A" w:rsidRDefault="0087026A" w:rsidP="00B6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FFFFFFFE"/>
    <w:multiLevelType w:val="singleLevel"/>
    <w:tmpl w:val="6CB61938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9DF5C6B"/>
    <w:multiLevelType w:val="hybridMultilevel"/>
    <w:tmpl w:val="6B52B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B69E4"/>
    <w:multiLevelType w:val="hybridMultilevel"/>
    <w:tmpl w:val="37622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22B04"/>
    <w:multiLevelType w:val="hybridMultilevel"/>
    <w:tmpl w:val="592C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177F"/>
    <w:multiLevelType w:val="multilevel"/>
    <w:tmpl w:val="1D9E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F4584E"/>
    <w:multiLevelType w:val="hybridMultilevel"/>
    <w:tmpl w:val="E6F86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74AD6"/>
    <w:multiLevelType w:val="multilevel"/>
    <w:tmpl w:val="7520CA2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num w:numId="1">
    <w:abstractNumId w:val="1"/>
  </w:num>
  <w:num w:numId="2">
    <w:abstractNumId w:val="1"/>
    <w:lvlOverride w:ilvl="0">
      <w:lvl w:ilvl="0">
        <w:numFmt w:val="bullet"/>
        <w:lvlText w:val="-"/>
        <w:legacy w:legacy="1" w:legacySpace="0" w:legacyIndent="3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numFmt w:val="bullet"/>
        <w:lvlText w:val="-"/>
        <w:legacy w:legacy="1" w:legacySpace="0" w:legacyIndent="3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lvl w:ilvl="0">
        <w:numFmt w:val="bullet"/>
        <w:lvlText w:val="-"/>
        <w:legacy w:legacy="1" w:legacySpace="0" w:legacyIndent="3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AD"/>
    <w:rsid w:val="00063277"/>
    <w:rsid w:val="001122BC"/>
    <w:rsid w:val="001157E2"/>
    <w:rsid w:val="001E257E"/>
    <w:rsid w:val="001E7E16"/>
    <w:rsid w:val="001F26ED"/>
    <w:rsid w:val="00242582"/>
    <w:rsid w:val="0025778F"/>
    <w:rsid w:val="002A47DD"/>
    <w:rsid w:val="00317B86"/>
    <w:rsid w:val="003850FF"/>
    <w:rsid w:val="0039076D"/>
    <w:rsid w:val="00417558"/>
    <w:rsid w:val="0042465B"/>
    <w:rsid w:val="0046358F"/>
    <w:rsid w:val="00493EA8"/>
    <w:rsid w:val="00566AA7"/>
    <w:rsid w:val="00566D5D"/>
    <w:rsid w:val="00572D9E"/>
    <w:rsid w:val="00575887"/>
    <w:rsid w:val="005B1FD5"/>
    <w:rsid w:val="005C1B4B"/>
    <w:rsid w:val="006963C9"/>
    <w:rsid w:val="006A10F2"/>
    <w:rsid w:val="006A15AB"/>
    <w:rsid w:val="006C26E2"/>
    <w:rsid w:val="007A1986"/>
    <w:rsid w:val="007C2F47"/>
    <w:rsid w:val="007E71BC"/>
    <w:rsid w:val="00855D16"/>
    <w:rsid w:val="0087026A"/>
    <w:rsid w:val="008A6CAD"/>
    <w:rsid w:val="008D44DC"/>
    <w:rsid w:val="008E3F1C"/>
    <w:rsid w:val="008E4EC7"/>
    <w:rsid w:val="00995891"/>
    <w:rsid w:val="009960B9"/>
    <w:rsid w:val="009A33F5"/>
    <w:rsid w:val="009B071E"/>
    <w:rsid w:val="009C793A"/>
    <w:rsid w:val="009E77CE"/>
    <w:rsid w:val="00A0079C"/>
    <w:rsid w:val="00A40D61"/>
    <w:rsid w:val="00AB630F"/>
    <w:rsid w:val="00B25A7C"/>
    <w:rsid w:val="00B46C97"/>
    <w:rsid w:val="00B6406D"/>
    <w:rsid w:val="00C231F1"/>
    <w:rsid w:val="00C42753"/>
    <w:rsid w:val="00CB7875"/>
    <w:rsid w:val="00CC2507"/>
    <w:rsid w:val="00D72BCD"/>
    <w:rsid w:val="00E04CE1"/>
    <w:rsid w:val="00E127B5"/>
    <w:rsid w:val="00EA701D"/>
    <w:rsid w:val="00EB3E8E"/>
    <w:rsid w:val="00F83618"/>
    <w:rsid w:val="00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C886C-FD96-43E6-AFC2-A03FF718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7558"/>
  </w:style>
  <w:style w:type="paragraph" w:styleId="a3">
    <w:name w:val="Body Text"/>
    <w:basedOn w:val="a"/>
    <w:link w:val="a4"/>
    <w:unhideWhenUsed/>
    <w:rsid w:val="004175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4175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063277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4EC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6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406D"/>
  </w:style>
  <w:style w:type="paragraph" w:styleId="a9">
    <w:name w:val="footer"/>
    <w:basedOn w:val="a"/>
    <w:link w:val="aa"/>
    <w:uiPriority w:val="99"/>
    <w:unhideWhenUsed/>
    <w:rsid w:val="00B6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406D"/>
  </w:style>
  <w:style w:type="table" w:customStyle="1" w:styleId="10">
    <w:name w:val="Сетка таблицы1"/>
    <w:basedOn w:val="a1"/>
    <w:next w:val="a5"/>
    <w:rsid w:val="00A40D6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6C26E2"/>
    <w:pPr>
      <w:spacing w:after="0" w:line="240" w:lineRule="auto"/>
    </w:pPr>
    <w:rPr>
      <w:rFonts w:ascii="Times New Roman" w:eastAsia="SimSu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5891</Words>
  <Characters>33584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ЗЭНа</cp:lastModifiedBy>
  <cp:revision>8</cp:revision>
  <cp:lastPrinted>2023-10-18T07:10:00Z</cp:lastPrinted>
  <dcterms:created xsi:type="dcterms:W3CDTF">2023-10-18T07:01:00Z</dcterms:created>
  <dcterms:modified xsi:type="dcterms:W3CDTF">2025-09-25T12:07:00Z</dcterms:modified>
</cp:coreProperties>
</file>